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334" w:rsidRDefault="00E21334" w:rsidP="00E21334">
      <w:pPr>
        <w:pStyle w:val="a5"/>
        <w:spacing w:before="468" w:after="468"/>
      </w:pPr>
      <w:bookmarkStart w:id="0" w:name="_Hlk66974197"/>
      <w:bookmarkStart w:id="1" w:name="_Hlk66974007"/>
      <w:r>
        <w:t>2022年全国职业院校技能大赛高职组“</w:t>
      </w:r>
      <w:r>
        <w:rPr>
          <w:rFonts w:hint="eastAsia"/>
        </w:rPr>
        <w:t>市场营销</w:t>
      </w:r>
      <w:r>
        <w:t>技能”</w:t>
      </w:r>
    </w:p>
    <w:p w:rsidR="00E21334" w:rsidRDefault="00E21334" w:rsidP="00E21334">
      <w:pPr>
        <w:pStyle w:val="a6"/>
        <w:spacing w:after="468"/>
      </w:pPr>
      <w:r>
        <w:t>第10套</w:t>
      </w:r>
      <w:r>
        <w:rPr>
          <w:rFonts w:hint="eastAsia"/>
        </w:rPr>
        <w:t>赛卷</w:t>
      </w:r>
      <w:bookmarkEnd w:id="0"/>
    </w:p>
    <w:bookmarkEnd w:id="1"/>
    <w:p w:rsidR="00E21334" w:rsidRDefault="00E21334" w:rsidP="00E21334">
      <w:pPr>
        <w:pStyle w:val="1"/>
        <w:spacing w:after="312"/>
      </w:pPr>
      <w:r>
        <w:rPr>
          <w:rFonts w:hint="eastAsia"/>
        </w:rPr>
        <w:t>一、数字营销</w:t>
      </w:r>
    </w:p>
    <w:p w:rsidR="00E21334" w:rsidRDefault="00E21334" w:rsidP="00E21334">
      <w:pPr>
        <w:pStyle w:val="2"/>
      </w:pPr>
      <w:r>
        <w:rPr>
          <w:rFonts w:hint="eastAsia"/>
        </w:rPr>
        <w:t>（一）赛题立意</w:t>
      </w:r>
    </w:p>
    <w:p w:rsidR="00E21334" w:rsidRDefault="00E21334" w:rsidP="00E21334">
      <w:pPr>
        <w:ind w:firstLine="560"/>
      </w:pPr>
      <w:bookmarkStart w:id="2" w:name="_Hlk89259958"/>
      <w:r>
        <w:t>2021年3月，</w:t>
      </w:r>
      <w:r w:rsidRPr="00220716">
        <w:rPr>
          <w:rFonts w:hint="eastAsia"/>
        </w:rPr>
        <w:t>《中华人民共和国国民经济和社会发展第十四个五年规划和</w:t>
      </w:r>
      <w:r w:rsidRPr="00220716">
        <w:t>2035年远景目标纲要》</w:t>
      </w:r>
      <w:r>
        <w:t>明确提出要“加快数字化发展，建设数字中国”，打造数字经济新优势，促进数字技术与实体经济深度融合，赋能传统产业转型升级，催生新产业新</w:t>
      </w:r>
      <w:proofErr w:type="gramStart"/>
      <w:r>
        <w:t>业态新模式</w:t>
      </w:r>
      <w:proofErr w:type="gramEnd"/>
      <w:r>
        <w:t>，</w:t>
      </w:r>
      <w:r>
        <w:rPr>
          <w:rFonts w:hint="eastAsia"/>
        </w:rPr>
        <w:t>壮大经济发展新引擎。为加快推动数字产业化，国家鼓励企业开放搜索、电商、社交等数据，利用媒体平台开展数字营销成为企业市场营销发展的最新趋势和必然选择。新趋势、新模式、新业态、新职业层出不穷，营销人员必须主动转型，顺应时代潮流，努力使自己成为具有创新型思维和综合型能力的应用型、技能型人才。</w:t>
      </w:r>
    </w:p>
    <w:p w:rsidR="00E21334" w:rsidRDefault="00E21334" w:rsidP="00E21334">
      <w:pPr>
        <w:ind w:firstLine="560"/>
      </w:pPr>
      <w:r>
        <w:rPr>
          <w:rFonts w:hint="eastAsia"/>
        </w:rPr>
        <w:t>本模块紧跟产业发展趋势和行业人才需求，及时将产业发展的新动向、新技术、新模式、新业态、新工艺、新规范纳入竞赛内容，对接数字营销相关岗位（群）；衔接1+</w:t>
      </w:r>
      <w:r>
        <w:t>X</w:t>
      </w:r>
      <w:r>
        <w:rPr>
          <w:rFonts w:hint="eastAsia"/>
        </w:rPr>
        <w:t>数字营销技术应用职业技能等级证书（中级）中搜索排名优化、搜索竞价营销、推荐引擎营销三大工作领域的技能要求；并立足课堂教学，通过大赛资源转化补充课堂</w:t>
      </w:r>
      <w:r>
        <w:rPr>
          <w:rFonts w:hint="eastAsia"/>
        </w:rPr>
        <w:lastRenderedPageBreak/>
        <w:t>教学内容，将课程教学和职业技能竞赛进行融合</w:t>
      </w:r>
      <w:r>
        <w:t>,</w:t>
      </w:r>
      <w:r>
        <w:rPr>
          <w:rFonts w:hint="eastAsia"/>
        </w:rPr>
        <w:t>以赛促教、以赛促学，完善教学评价考核方式。</w:t>
      </w:r>
    </w:p>
    <w:p w:rsidR="00E21334" w:rsidRDefault="00E21334" w:rsidP="00E21334">
      <w:pPr>
        <w:ind w:firstLine="560"/>
      </w:pPr>
      <w:r>
        <w:rPr>
          <w:rFonts w:hint="eastAsia"/>
        </w:rPr>
        <w:t>本模块内容设计注重知识、技能、素养相互衔接，考察选手的目标市场选择与定位能力、目标受</w:t>
      </w:r>
      <w:proofErr w:type="gramStart"/>
      <w:r>
        <w:rPr>
          <w:rFonts w:hint="eastAsia"/>
        </w:rPr>
        <w:t>众分析</w:t>
      </w:r>
      <w:proofErr w:type="gramEnd"/>
      <w:r>
        <w:rPr>
          <w:rFonts w:hint="eastAsia"/>
        </w:rPr>
        <w:t>与定位能力、竞争策略分析能力、营销策划能力、品牌传播能力、数据分析能力和团队合作能力，突出专业特色，服务企业人才需求，助力经济社会高质量发展。</w:t>
      </w:r>
    </w:p>
    <w:bookmarkEnd w:id="2"/>
    <w:p w:rsidR="00E21334" w:rsidRDefault="00E21334" w:rsidP="00E21334">
      <w:pPr>
        <w:pStyle w:val="2"/>
      </w:pPr>
      <w:r>
        <w:rPr>
          <w:rFonts w:hint="eastAsia"/>
        </w:rPr>
        <w:t>（二）情境创设</w:t>
      </w:r>
    </w:p>
    <w:p w:rsidR="00E21334" w:rsidRDefault="00E21334" w:rsidP="00E21334">
      <w:pPr>
        <w:ind w:firstLine="560"/>
      </w:pPr>
      <w:r>
        <w:rPr>
          <w:rFonts w:hint="eastAsia"/>
        </w:rPr>
        <w:t>参赛团队在给定的营销预算范围内，在相同的竞争环境下，为同一家企业开展一系列的数字营销活动，需分析平台给定的企业网站信息、企业产品或服务信息等数据，结合目标受众的偏好，借助推荐引擎进行推荐引擎营销；结合目标受众的搜索行为，借助搜索引擎进行搜索排名优化与搜索竞价营销。通过搜索引擎与推荐引擎可以增加网站展现量、点击量和点击率，提升品牌认知度，达到品牌传播的目的。</w:t>
      </w:r>
    </w:p>
    <w:p w:rsidR="00E21334" w:rsidRDefault="00E21334" w:rsidP="00E21334">
      <w:pPr>
        <w:pStyle w:val="3"/>
        <w:spacing w:before="93"/>
        <w:ind w:firstLine="643"/>
      </w:pPr>
      <w:r>
        <w:rPr>
          <w:rFonts w:hint="eastAsia"/>
        </w:rPr>
        <w:t>1、企业背景</w:t>
      </w:r>
    </w:p>
    <w:p w:rsidR="00E21334" w:rsidRDefault="00E21334" w:rsidP="00E21334">
      <w:pPr>
        <w:ind w:firstLine="560"/>
      </w:pPr>
      <w:bookmarkStart w:id="3" w:name="_Hlk88896312"/>
      <w:bookmarkStart w:id="4" w:name="_Hlk88896328"/>
      <w:r>
        <w:rPr>
          <w:rFonts w:hint="eastAsia"/>
        </w:rPr>
        <w:t>春和</w:t>
      </w:r>
      <w:bookmarkEnd w:id="3"/>
      <w:r>
        <w:rPr>
          <w:rFonts w:hint="eastAsia"/>
        </w:rPr>
        <w:t>家电有限公司</w:t>
      </w:r>
      <w:bookmarkEnd w:id="4"/>
      <w:r>
        <w:rPr>
          <w:rFonts w:hint="eastAsia"/>
        </w:rPr>
        <w:t>是一家以大家电生产、销售为一体的大型公司，在全球建立了多个工业园及研发中心，2</w:t>
      </w:r>
      <w:r>
        <w:t>021</w:t>
      </w:r>
      <w:r>
        <w:rPr>
          <w:rFonts w:hint="eastAsia"/>
        </w:rPr>
        <w:t>年年底，公司战略决策决定将</w:t>
      </w:r>
      <w:proofErr w:type="gramStart"/>
      <w:r>
        <w:rPr>
          <w:rFonts w:hint="eastAsia"/>
        </w:rPr>
        <w:t>企业数智化</w:t>
      </w:r>
      <w:proofErr w:type="gramEnd"/>
      <w:r>
        <w:rPr>
          <w:rFonts w:hint="eastAsia"/>
        </w:rPr>
        <w:t>升级作为2</w:t>
      </w:r>
      <w:r>
        <w:t>022</w:t>
      </w:r>
      <w:r>
        <w:rPr>
          <w:rFonts w:hint="eastAsia"/>
        </w:rPr>
        <w:t>年的主要发展方向。为了完成</w:t>
      </w:r>
      <w:proofErr w:type="gramStart"/>
      <w:r>
        <w:rPr>
          <w:rFonts w:hint="eastAsia"/>
        </w:rPr>
        <w:t>企业数智化</w:t>
      </w:r>
      <w:proofErr w:type="gramEnd"/>
      <w:r>
        <w:rPr>
          <w:rFonts w:hint="eastAsia"/>
        </w:rPr>
        <w:t>升级，集团市场部与销售部联合制作了企业数字营销战略，以公司官方网站为主要载体，借助数字媒体，开展数字营销工作。</w:t>
      </w:r>
    </w:p>
    <w:p w:rsidR="00E21334" w:rsidRDefault="00E21334" w:rsidP="00E21334">
      <w:pPr>
        <w:ind w:firstLine="560"/>
      </w:pPr>
      <w:r>
        <w:rPr>
          <w:rFonts w:hint="eastAsia"/>
        </w:rPr>
        <w:t>春和网是春和家电有限公司面向全国服务的官方网站，直营公司旗下所有产品，包括冰箱、油烟机、按摩椅、净水器、电视等多种家电产品，同时提供客户服务及售后支持。</w:t>
      </w:r>
    </w:p>
    <w:p w:rsidR="00E21334" w:rsidRDefault="00E21334" w:rsidP="00E21334">
      <w:pPr>
        <w:pStyle w:val="4"/>
        <w:ind w:firstLine="562"/>
      </w:pPr>
      <w:r>
        <w:rPr>
          <w:rFonts w:hint="eastAsia"/>
        </w:rPr>
        <w:lastRenderedPageBreak/>
        <w:t>（</w:t>
      </w:r>
      <w:r>
        <w:rPr>
          <w:rFonts w:hint="eastAsia"/>
        </w:rPr>
        <w:t>1</w:t>
      </w:r>
      <w:r>
        <w:rPr>
          <w:rFonts w:hint="eastAsia"/>
        </w:rPr>
        <w:t>）冰箱</w:t>
      </w:r>
    </w:p>
    <w:p w:rsidR="00E21334" w:rsidRDefault="00E21334" w:rsidP="00E21334">
      <w:pPr>
        <w:ind w:firstLine="560"/>
      </w:pPr>
      <w:r>
        <w:rPr>
          <w:rFonts w:hint="eastAsia"/>
        </w:rPr>
        <w:t>冰箱是一种使食物或其他物品保持恒定低温冷态的家用产品，通过制冷系统，锁住食物养分，保持食物新鲜，同时还可以智能调温，告别繁琐操作，让新鲜尽在掌握。一般冰箱可划分为单门式电冰箱、双门式电冰箱、对开双门壁柜式电冰箱、三门式电冰箱、四门式电冰箱、可移动式电冰箱、个人专用迷你型电冰箱，</w:t>
      </w:r>
      <w:r>
        <w:t>基本参数包含产品名称、</w:t>
      </w:r>
      <w:r>
        <w:rPr>
          <w:rFonts w:hint="eastAsia"/>
        </w:rPr>
        <w:t>产品</w:t>
      </w:r>
      <w:r>
        <w:t>尺寸、</w:t>
      </w:r>
      <w:r>
        <w:rPr>
          <w:rFonts w:hint="eastAsia"/>
        </w:rPr>
        <w:t>产品颜色、箱门结构、总容积、冷藏室容积、冷冻室容积、保鲜室容积、重量、压缩机、面板材质、制冷方式、冷冻能力、按键方式、速冻功能、内置配件、特色功能等</w:t>
      </w:r>
      <w:r>
        <w:t>。</w:t>
      </w:r>
    </w:p>
    <w:p w:rsidR="00E21334" w:rsidRDefault="00E21334" w:rsidP="00E21334">
      <w:pPr>
        <w:pStyle w:val="4"/>
        <w:ind w:firstLine="562"/>
      </w:pPr>
      <w:r>
        <w:rPr>
          <w:rFonts w:hint="eastAsia"/>
        </w:rPr>
        <w:t>（</w:t>
      </w:r>
      <w:r>
        <w:t>2</w:t>
      </w:r>
      <w:r>
        <w:rPr>
          <w:rFonts w:hint="eastAsia"/>
        </w:rPr>
        <w:t>）油烟机</w:t>
      </w:r>
    </w:p>
    <w:p w:rsidR="00E21334" w:rsidRDefault="00E21334" w:rsidP="00E21334">
      <w:pPr>
        <w:ind w:firstLine="560"/>
      </w:pPr>
      <w:r>
        <w:rPr>
          <w:rFonts w:hint="eastAsia"/>
        </w:rPr>
        <w:t>油烟机，又称为抽油烟机、吸油烟机，是一种净化厨房环境的厨房电器。它安装在厨房炉灶上方，能将炉灶燃烧的废物和烹饪过程中产生的对人体有害的油烟迅速抽走，排出室外，同时将油烟冷凝收集，减少污染，净化空气，并有防毒、防爆的安全保障作用，主要分为中式烟机、欧式烟机、侧吸式烟机三种，</w:t>
      </w:r>
      <w:r>
        <w:t>基本参数包含产品名称、</w:t>
      </w:r>
      <w:r>
        <w:rPr>
          <w:rFonts w:hint="eastAsia"/>
        </w:rPr>
        <w:t>气灶结构、烟机安装位置、油烟机种类、燃气种类、排风量、智能类型等</w:t>
      </w:r>
      <w:r>
        <w:t>。</w:t>
      </w:r>
    </w:p>
    <w:p w:rsidR="00E21334" w:rsidRDefault="00E21334" w:rsidP="00E21334">
      <w:pPr>
        <w:pStyle w:val="4"/>
        <w:ind w:firstLine="562"/>
      </w:pPr>
      <w:r>
        <w:rPr>
          <w:rFonts w:hint="eastAsia"/>
        </w:rPr>
        <w:t>（</w:t>
      </w:r>
      <w:r>
        <w:t>3</w:t>
      </w:r>
      <w:r>
        <w:rPr>
          <w:rFonts w:hint="eastAsia"/>
        </w:rPr>
        <w:t>）按摩椅</w:t>
      </w:r>
    </w:p>
    <w:p w:rsidR="00E21334" w:rsidRDefault="00E21334" w:rsidP="00E21334">
      <w:pPr>
        <w:ind w:firstLine="560"/>
      </w:pPr>
      <w:r>
        <w:rPr>
          <w:rFonts w:hint="eastAsia"/>
        </w:rPr>
        <w:t>按摩椅，利用机械的滚动力作用和机械力挤压来进行按摩，对于长时间坐着工作和学习的人来说，按摩令血液循环通畅，改善腰酸背痛及预防病症，还能提高睡眠质量，缓解全身疲劳，改善姿势及锻炼健康身体。按照用途可以分为</w:t>
      </w:r>
      <w:r>
        <w:t>:家用按摩椅、办公按摩椅;根据按摩部位可分为:全身按摩椅、背部按摩椅、腿部按摩椅等;按照按摩方式可</w:t>
      </w:r>
      <w:r>
        <w:lastRenderedPageBreak/>
        <w:t>分为:电动按摩椅、多功能按摩椅等。</w:t>
      </w:r>
      <w:r>
        <w:rPr>
          <w:rFonts w:hint="eastAsia"/>
        </w:rPr>
        <w:t>基本参数包括产品名称、安装方式、功能、适用部位、机芯类型、控制方式、按摩手法、导轨类型、附加功能、智能类型等。</w:t>
      </w:r>
    </w:p>
    <w:p w:rsidR="00E21334" w:rsidRDefault="00E21334" w:rsidP="00E21334">
      <w:pPr>
        <w:pStyle w:val="4"/>
        <w:ind w:firstLine="562"/>
      </w:pPr>
      <w:r>
        <w:rPr>
          <w:rFonts w:hint="eastAsia"/>
        </w:rPr>
        <w:t>（</w:t>
      </w:r>
      <w:r>
        <w:t>4</w:t>
      </w:r>
      <w:r>
        <w:rPr>
          <w:rFonts w:hint="eastAsia"/>
        </w:rPr>
        <w:t>）净水器</w:t>
      </w:r>
    </w:p>
    <w:p w:rsidR="00E21334" w:rsidRDefault="00E21334" w:rsidP="00E21334">
      <w:pPr>
        <w:ind w:firstLine="560"/>
      </w:pPr>
      <w:r>
        <w:rPr>
          <w:rFonts w:hint="eastAsia"/>
        </w:rPr>
        <w:t>家用净水器就是对自来水进行深度处理的饮水装置，起源于欧美，可过滤水中体积较小的有害物质，一般用于</w:t>
      </w:r>
      <w:r>
        <w:t>3-5口人，采用烧结复合活性碳陶瓷滤芯超滤膜等净水技术。</w:t>
      </w:r>
      <w:r>
        <w:rPr>
          <w:rFonts w:hint="eastAsia"/>
        </w:rPr>
        <w:t>一般有</w:t>
      </w:r>
      <w:r>
        <w:t>PP棉滤芯净水器</w:t>
      </w:r>
      <w:r>
        <w:rPr>
          <w:rFonts w:hint="eastAsia"/>
        </w:rPr>
        <w:t>、</w:t>
      </w:r>
      <w:r>
        <w:t>复合烧结活性炭净水器</w:t>
      </w:r>
      <w:r>
        <w:rPr>
          <w:rFonts w:hint="eastAsia"/>
        </w:rPr>
        <w:t>、</w:t>
      </w:r>
      <w:r>
        <w:t>RO反渗透纯水机</w:t>
      </w:r>
      <w:r>
        <w:rPr>
          <w:rFonts w:hint="eastAsia"/>
        </w:rPr>
        <w:t>、净饮机、超滤机、</w:t>
      </w:r>
      <w:r>
        <w:t>陶瓷过滤净水器</w:t>
      </w:r>
      <w:r>
        <w:rPr>
          <w:rFonts w:hint="eastAsia"/>
        </w:rPr>
        <w:t>、</w:t>
      </w:r>
      <w:proofErr w:type="gramStart"/>
      <w:r>
        <w:rPr>
          <w:rFonts w:hint="eastAsia"/>
        </w:rPr>
        <w:t>软水机</w:t>
      </w:r>
      <w:proofErr w:type="gramEnd"/>
      <w:r>
        <w:rPr>
          <w:rFonts w:hint="eastAsia"/>
        </w:rPr>
        <w:t>等种类，</w:t>
      </w:r>
      <w:r>
        <w:t>基本参数包括产品名称、品牌、型号、类型、安装方式、滤芯、使用位置、功效、智能类型、废水比、工作原理、额定出水量等。</w:t>
      </w:r>
    </w:p>
    <w:p w:rsidR="00E21334" w:rsidRDefault="00E21334" w:rsidP="00E21334">
      <w:pPr>
        <w:pStyle w:val="4"/>
        <w:ind w:firstLine="562"/>
      </w:pPr>
      <w:r>
        <w:rPr>
          <w:rFonts w:hint="eastAsia"/>
        </w:rPr>
        <w:t>（</w:t>
      </w:r>
      <w:r>
        <w:t>5</w:t>
      </w:r>
      <w:r>
        <w:rPr>
          <w:rFonts w:hint="eastAsia"/>
        </w:rPr>
        <w:t>）</w:t>
      </w:r>
      <w:r>
        <w:t>电视</w:t>
      </w:r>
    </w:p>
    <w:p w:rsidR="00E21334" w:rsidRDefault="00E21334" w:rsidP="00E21334">
      <w:pPr>
        <w:ind w:firstLine="560"/>
      </w:pPr>
      <w:r>
        <w:rPr>
          <w:rFonts w:hint="eastAsia"/>
        </w:rPr>
        <w:t>电视，是对视频、文字等视觉内容的输出设备，不仅能满足人们日常休闲娱乐活动，也可以使人们了解世界、获取丰富知识。电视机从使用效果和外形区分可分为</w:t>
      </w:r>
      <w:r>
        <w:t>平板电视、CRT显像管电视</w:t>
      </w:r>
      <w:r>
        <w:rPr>
          <w:rFonts w:hint="eastAsia"/>
        </w:rPr>
        <w:t>、</w:t>
      </w:r>
      <w:r>
        <w:t>背投电视、投影电视</w:t>
      </w:r>
      <w:r>
        <w:rPr>
          <w:rFonts w:hint="eastAsia"/>
        </w:rPr>
        <w:t>4大类，基本参数包括产品名称、产品类型、颜色、操作系统、电源功率、屏幕类别、屏幕尺寸、分辨率、处理器、存储、端口参数、净重、内置</w:t>
      </w:r>
      <w:r>
        <w:t>APP、智能互联功能</w:t>
      </w:r>
      <w:r>
        <w:rPr>
          <w:rFonts w:hint="eastAsia"/>
        </w:rPr>
        <w:t>、遥控类型</w:t>
      </w:r>
      <w:r>
        <w:t>等。</w:t>
      </w:r>
    </w:p>
    <w:p w:rsidR="00E21334" w:rsidRDefault="00E21334" w:rsidP="00E21334">
      <w:pPr>
        <w:pStyle w:val="3"/>
        <w:spacing w:before="93"/>
        <w:ind w:firstLine="643"/>
      </w:pPr>
      <w:r>
        <w:rPr>
          <w:rFonts w:hint="eastAsia"/>
        </w:rPr>
        <w:t>2、营销环境</w:t>
      </w:r>
    </w:p>
    <w:p w:rsidR="00E21334" w:rsidRDefault="00E21334" w:rsidP="00E21334">
      <w:pPr>
        <w:pStyle w:val="4"/>
        <w:ind w:firstLine="562"/>
      </w:pPr>
      <w:r>
        <w:rPr>
          <w:rFonts w:hint="eastAsia"/>
        </w:rPr>
        <w:t>（</w:t>
      </w:r>
      <w:r>
        <w:rPr>
          <w:rFonts w:hint="eastAsia"/>
        </w:rPr>
        <w:t>1</w:t>
      </w:r>
      <w:r>
        <w:rPr>
          <w:rFonts w:hint="eastAsia"/>
        </w:rPr>
        <w:t>）推荐引擎营销环境</w:t>
      </w:r>
    </w:p>
    <w:p w:rsidR="00E21334" w:rsidRDefault="00E21334" w:rsidP="00E21334">
      <w:pPr>
        <w:ind w:firstLine="560"/>
      </w:pPr>
      <w:r>
        <w:rPr>
          <w:rFonts w:hint="eastAsia"/>
        </w:rPr>
        <w:t>①推广计划</w:t>
      </w:r>
    </w:p>
    <w:p w:rsidR="00E21334" w:rsidRDefault="00E21334" w:rsidP="00E21334">
      <w:pPr>
        <w:ind w:firstLine="560"/>
      </w:pPr>
      <w:r>
        <w:rPr>
          <w:rFonts w:hint="eastAsia"/>
        </w:rPr>
        <w:t>推广计划的设置包括设置计划名称、预算、投放时间等。可在推</w:t>
      </w:r>
      <w:r>
        <w:rPr>
          <w:rFonts w:hint="eastAsia"/>
        </w:rPr>
        <w:lastRenderedPageBreak/>
        <w:t>广计划下管理自己的推广单元；预算为</w:t>
      </w:r>
      <w:proofErr w:type="gramStart"/>
      <w:r>
        <w:rPr>
          <w:rFonts w:hint="eastAsia"/>
        </w:rPr>
        <w:t>该推广</w:t>
      </w:r>
      <w:proofErr w:type="gramEnd"/>
      <w:r>
        <w:rPr>
          <w:rFonts w:hint="eastAsia"/>
        </w:rPr>
        <w:t>计划的营销预算；不同推广时段浏览信息的目标受众数量不同，点击网页信息查看具体介绍的目标受众数量也不同，影响推荐引擎营销的效果。</w:t>
      </w:r>
    </w:p>
    <w:p w:rsidR="00E21334" w:rsidRDefault="00E21334" w:rsidP="00E21334">
      <w:pPr>
        <w:ind w:firstLine="560"/>
      </w:pPr>
      <w:r>
        <w:rPr>
          <w:rFonts w:hint="eastAsia"/>
        </w:rPr>
        <w:t>②设置推广单元</w:t>
      </w:r>
    </w:p>
    <w:p w:rsidR="00E21334" w:rsidRDefault="00E21334" w:rsidP="00E21334">
      <w:pPr>
        <w:ind w:firstLine="560"/>
      </w:pPr>
      <w:r>
        <w:rPr>
          <w:rFonts w:hint="eastAsia"/>
        </w:rPr>
        <w:t>推广单元设置包括设置单元名称、设置推广位、设置单元出价等。可在推广单元下进行人群精准投放条件的设置与维护；单元出价为</w:t>
      </w:r>
      <w:proofErr w:type="gramStart"/>
      <w:r>
        <w:rPr>
          <w:rFonts w:hint="eastAsia"/>
        </w:rPr>
        <w:t>该推广</w:t>
      </w:r>
      <w:proofErr w:type="gramEnd"/>
      <w:r>
        <w:rPr>
          <w:rFonts w:hint="eastAsia"/>
        </w:rPr>
        <w:t>单元下向圈定目标受</w:t>
      </w:r>
      <w:proofErr w:type="gramStart"/>
      <w:r>
        <w:rPr>
          <w:rFonts w:hint="eastAsia"/>
        </w:rPr>
        <w:t>众进行</w:t>
      </w:r>
      <w:proofErr w:type="gramEnd"/>
      <w:r>
        <w:rPr>
          <w:rFonts w:hint="eastAsia"/>
        </w:rPr>
        <w:t>广告推送的统一出价，出价情况决定排名情况，在同一广告位下，排名第一即可获得推荐引擎营销广告展现的资格，一次点击支付的费用=下一名的竞价价格+0.01。</w:t>
      </w:r>
    </w:p>
    <w:p w:rsidR="00E21334" w:rsidRDefault="00E21334" w:rsidP="00E21334">
      <w:pPr>
        <w:ind w:firstLine="560"/>
        <w:rPr>
          <w:szCs w:val="22"/>
        </w:rPr>
      </w:pPr>
      <w:r>
        <w:rPr>
          <w:rFonts w:hint="eastAsia"/>
        </w:rPr>
        <w:t>③设置精准投放条件</w:t>
      </w:r>
    </w:p>
    <w:p w:rsidR="00E21334" w:rsidRDefault="00E21334" w:rsidP="00E21334">
      <w:pPr>
        <w:ind w:firstLine="560"/>
        <w:contextualSpacing w:val="0"/>
        <w:rPr>
          <w:rFonts w:cs="Times New Roman"/>
          <w:szCs w:val="22"/>
        </w:rPr>
      </w:pPr>
      <w:r>
        <w:rPr>
          <w:rFonts w:cs="Times New Roman" w:hint="eastAsia"/>
          <w:szCs w:val="22"/>
        </w:rPr>
        <w:t>通过投放地域、投放媒体、投放受众、广告位置圈定精准目标受众。</w:t>
      </w:r>
    </w:p>
    <w:p w:rsidR="00E21334" w:rsidRDefault="00E21334" w:rsidP="00E21334">
      <w:pPr>
        <w:ind w:firstLine="560"/>
        <w:contextualSpacing w:val="0"/>
        <w:rPr>
          <w:rFonts w:cs="Times New Roman"/>
          <w:szCs w:val="22"/>
        </w:rPr>
      </w:pPr>
      <w:r>
        <w:rPr>
          <w:rFonts w:cs="Times New Roman" w:hint="eastAsia"/>
          <w:szCs w:val="22"/>
        </w:rPr>
        <w:t>不同推广地域下浏览信息的目标受众数量不同，点击网页信息查看具体介绍的目标受众数量也不同，通过投放媒体可以圈中偏向于不同行业的目标受众和浏览过不同网址的目标受众；通过投放受</w:t>
      </w:r>
      <w:proofErr w:type="gramStart"/>
      <w:r>
        <w:rPr>
          <w:rFonts w:cs="Times New Roman" w:hint="eastAsia"/>
          <w:szCs w:val="22"/>
        </w:rPr>
        <w:t>众可以</w:t>
      </w:r>
      <w:proofErr w:type="gramEnd"/>
      <w:r>
        <w:rPr>
          <w:rFonts w:cs="Times New Roman" w:hint="eastAsia"/>
          <w:szCs w:val="22"/>
        </w:rPr>
        <w:t>圈定搜索过不同关键词的目标受众和有不同属性特征的目标受众；通过广告位置可以选择推荐引擎营销广告展现的位置。通过不同方式圈中的目标受众不同，能够获得的展现量不同，</w:t>
      </w:r>
      <w:r>
        <w:rPr>
          <w:rFonts w:cs="仿宋" w:hint="eastAsia"/>
          <w:kern w:val="0"/>
          <w:szCs w:val="28"/>
        </w:rPr>
        <w:t>点击量和点击率也不同</w:t>
      </w:r>
      <w:r>
        <w:rPr>
          <w:rFonts w:cs="Times New Roman" w:hint="eastAsia"/>
          <w:szCs w:val="22"/>
        </w:rPr>
        <w:t>。</w:t>
      </w:r>
    </w:p>
    <w:p w:rsidR="00E21334" w:rsidRDefault="00E21334" w:rsidP="00E21334">
      <w:pPr>
        <w:ind w:firstLine="560"/>
        <w:rPr>
          <w:szCs w:val="22"/>
        </w:rPr>
      </w:pPr>
      <w:r>
        <w:rPr>
          <w:rFonts w:hint="eastAsia"/>
        </w:rPr>
        <w:t>④创意设置</w:t>
      </w:r>
    </w:p>
    <w:p w:rsidR="00E21334" w:rsidRDefault="00E21334" w:rsidP="00E21334">
      <w:pPr>
        <w:ind w:firstLine="560"/>
        <w:contextualSpacing w:val="0"/>
        <w:rPr>
          <w:rFonts w:cs="Times New Roman"/>
          <w:szCs w:val="22"/>
        </w:rPr>
      </w:pPr>
      <w:r>
        <w:rPr>
          <w:rFonts w:cs="Times New Roman" w:hint="eastAsia"/>
          <w:szCs w:val="22"/>
        </w:rPr>
        <w:t>需编写创意标题、创意描述第一行、创意描述第二行等信息。</w:t>
      </w:r>
    </w:p>
    <w:p w:rsidR="00E21334" w:rsidRDefault="00E21334" w:rsidP="00E21334">
      <w:pPr>
        <w:ind w:firstLine="560"/>
        <w:contextualSpacing w:val="0"/>
        <w:rPr>
          <w:rFonts w:cs="Times New Roman"/>
          <w:szCs w:val="22"/>
        </w:rPr>
      </w:pPr>
      <w:r>
        <w:rPr>
          <w:rFonts w:cs="Times New Roman" w:hint="eastAsia"/>
          <w:szCs w:val="22"/>
        </w:rPr>
        <w:t>推荐引擎营销中不同推广计划设置的预算总额为该次营销能够花费的最高限额，点击结束后，系统计算能够获得的展现量、点击量</w:t>
      </w:r>
      <w:r>
        <w:rPr>
          <w:rFonts w:cs="Times New Roman" w:hint="eastAsia"/>
          <w:szCs w:val="22"/>
        </w:rPr>
        <w:lastRenderedPageBreak/>
        <w:t>和点击率。</w:t>
      </w:r>
    </w:p>
    <w:p w:rsidR="00E21334" w:rsidRDefault="00E21334" w:rsidP="00E21334">
      <w:pPr>
        <w:pStyle w:val="4"/>
        <w:ind w:firstLine="562"/>
      </w:pPr>
      <w:r>
        <w:rPr>
          <w:rFonts w:hint="eastAsia"/>
        </w:rPr>
        <w:t>（</w:t>
      </w:r>
      <w:r>
        <w:rPr>
          <w:rFonts w:hint="eastAsia"/>
        </w:rPr>
        <w:t>2</w:t>
      </w:r>
      <w:r>
        <w:rPr>
          <w:rFonts w:hint="eastAsia"/>
        </w:rPr>
        <w:t>）搜索竞价营销环境</w:t>
      </w:r>
    </w:p>
    <w:p w:rsidR="00E21334" w:rsidRDefault="00E21334" w:rsidP="00E21334">
      <w:pPr>
        <w:ind w:firstLine="560"/>
      </w:pPr>
      <w:r>
        <w:rPr>
          <w:rFonts w:hint="eastAsia"/>
        </w:rPr>
        <w:t>①推广计划</w:t>
      </w:r>
    </w:p>
    <w:p w:rsidR="00E21334" w:rsidRDefault="00E21334" w:rsidP="00E21334">
      <w:pPr>
        <w:ind w:firstLine="560"/>
        <w:contextualSpacing w:val="0"/>
        <w:rPr>
          <w:rFonts w:cs="Times New Roman"/>
          <w:szCs w:val="22"/>
        </w:rPr>
      </w:pPr>
      <w:r>
        <w:rPr>
          <w:rFonts w:cs="Times New Roman" w:hint="eastAsia"/>
          <w:szCs w:val="22"/>
        </w:rPr>
        <w:t>包括设置计划名称、计划消耗上限、投放时间、投放地域、出价等。可在推广计划下管理自己的推广单元；消耗限额为</w:t>
      </w:r>
      <w:proofErr w:type="gramStart"/>
      <w:r>
        <w:rPr>
          <w:rFonts w:cs="Times New Roman" w:hint="eastAsia"/>
          <w:szCs w:val="22"/>
        </w:rPr>
        <w:t>该推广</w:t>
      </w:r>
      <w:proofErr w:type="gramEnd"/>
      <w:r>
        <w:rPr>
          <w:rFonts w:cs="Times New Roman" w:hint="eastAsia"/>
          <w:szCs w:val="22"/>
        </w:rPr>
        <w:t>计划的营销预算；不同推广时间与推广地域下通过关键词搜索网页的目标受众数量不同，点击网页信息查看具体介绍的目标受众数量也不同，影响搜索竞价营销的效果。</w:t>
      </w:r>
    </w:p>
    <w:p w:rsidR="00E21334" w:rsidRDefault="00E21334" w:rsidP="00E21334">
      <w:pPr>
        <w:ind w:firstLine="560"/>
      </w:pPr>
      <w:r>
        <w:rPr>
          <w:rFonts w:hint="eastAsia"/>
        </w:rPr>
        <w:t>②推广单元</w:t>
      </w:r>
    </w:p>
    <w:p w:rsidR="00E21334" w:rsidRDefault="00E21334" w:rsidP="00E21334">
      <w:pPr>
        <w:ind w:firstLine="560"/>
        <w:contextualSpacing w:val="0"/>
        <w:rPr>
          <w:rFonts w:cs="Times New Roman"/>
          <w:szCs w:val="22"/>
        </w:rPr>
      </w:pPr>
      <w:r>
        <w:rPr>
          <w:rFonts w:cs="Times New Roman" w:hint="eastAsia"/>
          <w:szCs w:val="22"/>
        </w:rPr>
        <w:t>包括设置单元名称、单元出价等。可在推广单元下进行关键词的添加与维护；单元出价为</w:t>
      </w:r>
      <w:proofErr w:type="gramStart"/>
      <w:r>
        <w:rPr>
          <w:rFonts w:cs="Times New Roman" w:hint="eastAsia"/>
          <w:szCs w:val="22"/>
        </w:rPr>
        <w:t>该推广</w:t>
      </w:r>
      <w:proofErr w:type="gramEnd"/>
      <w:r>
        <w:rPr>
          <w:rFonts w:cs="Times New Roman" w:hint="eastAsia"/>
          <w:szCs w:val="22"/>
        </w:rPr>
        <w:t>单元下所有添加关键词的统一出价。</w:t>
      </w:r>
    </w:p>
    <w:p w:rsidR="00E21334" w:rsidRDefault="00E21334" w:rsidP="00E21334">
      <w:pPr>
        <w:ind w:firstLine="560"/>
      </w:pPr>
      <w:r>
        <w:rPr>
          <w:rFonts w:hint="eastAsia"/>
        </w:rPr>
        <w:t>③关键词添加与出价</w:t>
      </w:r>
    </w:p>
    <w:p w:rsidR="00E21334" w:rsidRDefault="00E21334" w:rsidP="00E21334">
      <w:pPr>
        <w:ind w:firstLine="560"/>
        <w:contextualSpacing w:val="0"/>
        <w:rPr>
          <w:rFonts w:cs="Times New Roman"/>
          <w:szCs w:val="22"/>
        </w:rPr>
      </w:pPr>
      <w:r>
        <w:rPr>
          <w:rFonts w:cs="Times New Roman" w:hint="eastAsia"/>
          <w:szCs w:val="22"/>
        </w:rPr>
        <w:t>不同关键词目标受众搜索的数量不同，点击查看网页信息的目标受众数量也不同，关键词展现</w:t>
      </w:r>
      <w:proofErr w:type="gramStart"/>
      <w:r>
        <w:rPr>
          <w:rFonts w:cs="Times New Roman" w:hint="eastAsia"/>
          <w:szCs w:val="22"/>
        </w:rPr>
        <w:t>量代表</w:t>
      </w:r>
      <w:proofErr w:type="gramEnd"/>
      <w:r>
        <w:rPr>
          <w:rFonts w:cs="Times New Roman" w:hint="eastAsia"/>
          <w:szCs w:val="22"/>
        </w:rPr>
        <w:t>搜索该关键词的目标受众数量，关键词点击</w:t>
      </w:r>
      <w:proofErr w:type="gramStart"/>
      <w:r>
        <w:rPr>
          <w:rFonts w:cs="Times New Roman" w:hint="eastAsia"/>
          <w:szCs w:val="22"/>
        </w:rPr>
        <w:t>量代表</w:t>
      </w:r>
      <w:proofErr w:type="gramEnd"/>
      <w:r>
        <w:rPr>
          <w:rFonts w:cs="Times New Roman" w:hint="eastAsia"/>
          <w:szCs w:val="22"/>
        </w:rPr>
        <w:t>搜索该关键词并进行点击查看网页信息的目标受众数量，关键词点击率代表搜索该关键词并进行点击查看网页信息的目标</w:t>
      </w:r>
      <w:proofErr w:type="gramStart"/>
      <w:r>
        <w:rPr>
          <w:rFonts w:cs="Times New Roman" w:hint="eastAsia"/>
          <w:szCs w:val="22"/>
        </w:rPr>
        <w:t>受众占搜索</w:t>
      </w:r>
      <w:proofErr w:type="gramEnd"/>
      <w:r>
        <w:rPr>
          <w:rFonts w:cs="Times New Roman" w:hint="eastAsia"/>
          <w:szCs w:val="22"/>
        </w:rPr>
        <w:t>该关键词的目标受众的比例。</w:t>
      </w:r>
    </w:p>
    <w:p w:rsidR="00E21334" w:rsidRDefault="00E21334" w:rsidP="00E21334">
      <w:pPr>
        <w:ind w:firstLine="560"/>
        <w:contextualSpacing w:val="0"/>
        <w:rPr>
          <w:rFonts w:cs="Times New Roman"/>
          <w:szCs w:val="22"/>
        </w:rPr>
      </w:pPr>
      <w:r>
        <w:rPr>
          <w:rFonts w:cs="Times New Roman" w:hint="eastAsia"/>
          <w:szCs w:val="22"/>
        </w:rPr>
        <w:t>通过查询关键词的形式查找并添加关键词，设置关键词的匹配方式与出价。添加关键词并出价后，系统给出推广关键词的质量度与预估排名，可以根据预估排名继续进行关键词出价的调整或创意的优化。</w:t>
      </w:r>
    </w:p>
    <w:p w:rsidR="00E21334" w:rsidRDefault="00E21334" w:rsidP="00E21334">
      <w:pPr>
        <w:ind w:firstLine="560"/>
        <w:contextualSpacing w:val="0"/>
        <w:rPr>
          <w:rFonts w:cs="Times New Roman"/>
          <w:szCs w:val="22"/>
        </w:rPr>
      </w:pPr>
      <w:r>
        <w:rPr>
          <w:rFonts w:cs="Times New Roman" w:hint="eastAsia"/>
          <w:szCs w:val="22"/>
        </w:rPr>
        <w:t>关键词的匹配方式分为精准匹配、中心匹配与广泛匹配。当目标受众搜索的词与企业搜索引擎营销设置的关键词完全相同时称为精</w:t>
      </w:r>
      <w:r>
        <w:rPr>
          <w:rFonts w:cs="Times New Roman" w:hint="eastAsia"/>
          <w:szCs w:val="22"/>
        </w:rPr>
        <w:lastRenderedPageBreak/>
        <w:t>准匹配；当目标受众搜索的词完全包含企业搜索引擎营销设置关键词时称为中心匹配；当目标受众搜索的词与企业搜索引擎营销设置的关键词文字部分匹配时称为广泛匹配。</w:t>
      </w:r>
    </w:p>
    <w:p w:rsidR="00E21334" w:rsidRDefault="00E21334" w:rsidP="00E21334">
      <w:pPr>
        <w:ind w:firstLine="560"/>
        <w:contextualSpacing w:val="0"/>
        <w:rPr>
          <w:rFonts w:cs="Times New Roman"/>
          <w:szCs w:val="22"/>
        </w:rPr>
      </w:pPr>
      <w:r>
        <w:rPr>
          <w:rFonts w:cs="Times New Roman" w:hint="eastAsia"/>
          <w:szCs w:val="22"/>
        </w:rPr>
        <w:t>对于不同企业推广的某一关键词或相关关键词，排名指数=关键词出价*质量度，排名指数越高，排名越靠前；</w:t>
      </w:r>
    </w:p>
    <w:p w:rsidR="00E21334" w:rsidRDefault="00E21334" w:rsidP="00E21334">
      <w:pPr>
        <w:ind w:firstLine="560"/>
        <w:contextualSpacing w:val="0"/>
        <w:rPr>
          <w:rFonts w:cs="Times New Roman"/>
          <w:szCs w:val="22"/>
        </w:rPr>
      </w:pPr>
      <w:r>
        <w:rPr>
          <w:rFonts w:cs="Times New Roman" w:hint="eastAsia"/>
          <w:szCs w:val="22"/>
        </w:rPr>
        <w:t>关键词一次点击支付的费用=该关键词排名下一名的竞价价格*(下一名的质量度/本企业该关键词的质量度)+0.01；</w:t>
      </w:r>
    </w:p>
    <w:p w:rsidR="00E21334" w:rsidRDefault="00E21334" w:rsidP="00E21334">
      <w:pPr>
        <w:ind w:firstLine="560"/>
        <w:contextualSpacing w:val="0"/>
        <w:rPr>
          <w:rFonts w:cs="Times New Roman"/>
          <w:szCs w:val="22"/>
        </w:rPr>
      </w:pPr>
      <w:r>
        <w:rPr>
          <w:rFonts w:cs="Times New Roman" w:hint="eastAsia"/>
          <w:szCs w:val="22"/>
        </w:rPr>
        <w:t>关键词质量度由关键词与网页信息的相关性、网页的展现量、点击量等综合决定。</w:t>
      </w:r>
    </w:p>
    <w:p w:rsidR="00E21334" w:rsidRDefault="00E21334" w:rsidP="00E21334">
      <w:pPr>
        <w:ind w:firstLine="560"/>
        <w:contextualSpacing w:val="0"/>
        <w:rPr>
          <w:rFonts w:cs="Times New Roman"/>
          <w:szCs w:val="22"/>
        </w:rPr>
      </w:pPr>
      <w:r>
        <w:rPr>
          <w:rFonts w:cs="Times New Roman" w:hint="eastAsia"/>
          <w:szCs w:val="22"/>
        </w:rPr>
        <w:t>目标受众搜索某一关键词时，关键词排名越靠前，网页展现的机会越高，</w:t>
      </w:r>
      <w:proofErr w:type="gramStart"/>
      <w:r>
        <w:rPr>
          <w:rFonts w:cs="Times New Roman" w:hint="eastAsia"/>
          <w:szCs w:val="22"/>
        </w:rPr>
        <w:t>被目标</w:t>
      </w:r>
      <w:proofErr w:type="gramEnd"/>
      <w:r>
        <w:rPr>
          <w:rFonts w:cs="Times New Roman" w:hint="eastAsia"/>
          <w:szCs w:val="22"/>
        </w:rPr>
        <w:t>受众点击的概率也越高，越能带来更多的展现量与点击量。</w:t>
      </w:r>
    </w:p>
    <w:p w:rsidR="00E21334" w:rsidRDefault="00E21334" w:rsidP="00E21334">
      <w:pPr>
        <w:ind w:firstLine="560"/>
        <w:contextualSpacing w:val="0"/>
        <w:rPr>
          <w:rFonts w:cs="Times New Roman"/>
          <w:szCs w:val="22"/>
        </w:rPr>
      </w:pPr>
      <w:r>
        <w:rPr>
          <w:rFonts w:cs="Times New Roman" w:hint="eastAsia"/>
          <w:szCs w:val="22"/>
        </w:rPr>
        <w:t>对于获得同一排名位置的不同关键词，关键词本身的展现量、点击量越高，网页展现的机会越高，</w:t>
      </w:r>
      <w:proofErr w:type="gramStart"/>
      <w:r>
        <w:rPr>
          <w:rFonts w:cs="Times New Roman" w:hint="eastAsia"/>
          <w:szCs w:val="22"/>
        </w:rPr>
        <w:t>被目标</w:t>
      </w:r>
      <w:proofErr w:type="gramEnd"/>
      <w:r>
        <w:rPr>
          <w:rFonts w:cs="Times New Roman" w:hint="eastAsia"/>
          <w:szCs w:val="22"/>
        </w:rPr>
        <w:t>受众点击的概率也越高，越能带来更好的展现量与点击量。</w:t>
      </w:r>
    </w:p>
    <w:p w:rsidR="00E21334" w:rsidRDefault="00E21334" w:rsidP="00E21334">
      <w:pPr>
        <w:ind w:firstLine="560"/>
      </w:pPr>
      <w:r>
        <w:rPr>
          <w:rFonts w:hint="eastAsia"/>
        </w:rPr>
        <w:t>④创意设置</w:t>
      </w:r>
    </w:p>
    <w:p w:rsidR="00E21334" w:rsidRDefault="00E21334" w:rsidP="00E21334">
      <w:pPr>
        <w:ind w:firstLine="560"/>
        <w:contextualSpacing w:val="0"/>
        <w:rPr>
          <w:rFonts w:cs="Times New Roman"/>
          <w:szCs w:val="22"/>
        </w:rPr>
      </w:pPr>
      <w:r>
        <w:rPr>
          <w:rFonts w:cs="Times New Roman" w:hint="eastAsia"/>
          <w:szCs w:val="22"/>
        </w:rPr>
        <w:t>需编写创意标题、创意描述第一行、创意描述第二行等信息，推广创意与推广关键词相关性越高，提升推广关键词的质量分也就越多。</w:t>
      </w:r>
    </w:p>
    <w:p w:rsidR="00E21334" w:rsidRDefault="00E21334" w:rsidP="00E21334">
      <w:pPr>
        <w:snapToGrid w:val="0"/>
        <w:ind w:firstLine="560"/>
        <w:rPr>
          <w:bCs/>
          <w:szCs w:val="28"/>
        </w:rPr>
      </w:pPr>
      <w:r>
        <w:rPr>
          <w:rFonts w:cs="Times New Roman" w:hint="eastAsia"/>
          <w:szCs w:val="22"/>
        </w:rPr>
        <w:t>搜索竞价营销中不同推广计划设置的预算总额为该次营销能够花费的最高限额，点击结束后，系统</w:t>
      </w:r>
      <w:r>
        <w:rPr>
          <w:rFonts w:hint="eastAsia"/>
          <w:bCs/>
          <w:szCs w:val="28"/>
        </w:rPr>
        <w:t>计算能够获得的展现量、点击量和点击率。</w:t>
      </w:r>
    </w:p>
    <w:p w:rsidR="00E21334" w:rsidRDefault="00E21334" w:rsidP="00E21334">
      <w:pPr>
        <w:snapToGrid w:val="0"/>
        <w:ind w:firstLine="560"/>
        <w:rPr>
          <w:bCs/>
          <w:szCs w:val="28"/>
        </w:rPr>
      </w:pPr>
    </w:p>
    <w:p w:rsidR="00E21334" w:rsidRDefault="00E21334" w:rsidP="00E21334">
      <w:pPr>
        <w:pStyle w:val="4"/>
        <w:ind w:firstLine="562"/>
      </w:pPr>
      <w:r>
        <w:rPr>
          <w:rFonts w:hint="eastAsia"/>
        </w:rPr>
        <w:lastRenderedPageBreak/>
        <w:t>（</w:t>
      </w:r>
      <w:r>
        <w:rPr>
          <w:rFonts w:hint="eastAsia"/>
        </w:rPr>
        <w:t>3</w:t>
      </w:r>
      <w:r>
        <w:rPr>
          <w:rFonts w:hint="eastAsia"/>
        </w:rPr>
        <w:t>）搜索排名优化环境</w:t>
      </w:r>
    </w:p>
    <w:p w:rsidR="00E21334" w:rsidRDefault="00E21334" w:rsidP="00E21334">
      <w:pPr>
        <w:ind w:firstLine="560"/>
      </w:pPr>
      <w:r>
        <w:rPr>
          <w:rFonts w:hint="eastAsia"/>
        </w:rPr>
        <w:t>①关键词排名分</w:t>
      </w:r>
    </w:p>
    <w:p w:rsidR="00E21334" w:rsidRDefault="00E21334" w:rsidP="00E21334">
      <w:pPr>
        <w:ind w:firstLine="560"/>
        <w:contextualSpacing w:val="0"/>
        <w:rPr>
          <w:rFonts w:cs="Times New Roman"/>
          <w:szCs w:val="22"/>
        </w:rPr>
      </w:pPr>
      <w:r>
        <w:rPr>
          <w:rFonts w:cs="Times New Roman" w:hint="eastAsia"/>
          <w:szCs w:val="22"/>
        </w:rPr>
        <w:t>搜索某关键词时，网页排名相同，则点击量低的网页中该关键词的得分高。（排名相同时，网页信息优化的难度越高，得分越高）。</w:t>
      </w:r>
    </w:p>
    <w:p w:rsidR="00E21334" w:rsidRDefault="00E21334" w:rsidP="00E21334">
      <w:pPr>
        <w:ind w:firstLine="560"/>
        <w:contextualSpacing w:val="0"/>
        <w:rPr>
          <w:rFonts w:cs="Times New Roman"/>
          <w:szCs w:val="22"/>
        </w:rPr>
      </w:pPr>
      <w:r>
        <w:rPr>
          <w:rFonts w:cs="Times New Roman" w:hint="eastAsia"/>
          <w:szCs w:val="22"/>
        </w:rPr>
        <w:t>网页的点击量相同，搜索某关键词时，排名靠前的网页中该关键词的得分高；同一网页中的不同关键词，搜索排名靠前的关键词得分高。</w:t>
      </w:r>
    </w:p>
    <w:p w:rsidR="00E21334" w:rsidRDefault="00E21334" w:rsidP="00E21334">
      <w:pPr>
        <w:ind w:firstLine="560"/>
        <w:contextualSpacing w:val="0"/>
        <w:rPr>
          <w:rFonts w:cs="Times New Roman"/>
          <w:szCs w:val="22"/>
        </w:rPr>
      </w:pPr>
      <w:r>
        <w:rPr>
          <w:rFonts w:cs="Times New Roman" w:hint="eastAsia"/>
          <w:szCs w:val="22"/>
        </w:rPr>
        <w:t>搜索排名由关键词与网页的相关性、网页的展现量、网页的点击量、网页的点击率等综合决定。关键词与网页的相关性越高，展现量、点击量、点击率越高，搜索该关键词时网页的排名越靠前。</w:t>
      </w:r>
    </w:p>
    <w:p w:rsidR="00E21334" w:rsidRDefault="00E21334" w:rsidP="00E21334">
      <w:pPr>
        <w:ind w:firstLine="560"/>
      </w:pPr>
      <w:r>
        <w:rPr>
          <w:rFonts w:hint="eastAsia"/>
        </w:rPr>
        <w:t>②流量增量分</w:t>
      </w:r>
    </w:p>
    <w:p w:rsidR="00E21334" w:rsidRDefault="00E21334" w:rsidP="00E21334">
      <w:pPr>
        <w:ind w:firstLine="560"/>
        <w:contextualSpacing w:val="0"/>
        <w:rPr>
          <w:rFonts w:cs="Times New Roman"/>
          <w:szCs w:val="22"/>
        </w:rPr>
      </w:pPr>
      <w:r>
        <w:rPr>
          <w:rFonts w:cs="Times New Roman" w:hint="eastAsia"/>
          <w:szCs w:val="22"/>
        </w:rPr>
        <w:t>流量增量分主要是由推荐引擎营销和搜索引擎营销提升的展现量与点击量决定的，统称为竞价广告。</w:t>
      </w:r>
    </w:p>
    <w:p w:rsidR="00E21334" w:rsidRDefault="00E21334" w:rsidP="00E21334">
      <w:pPr>
        <w:ind w:firstLine="560"/>
        <w:contextualSpacing w:val="0"/>
        <w:rPr>
          <w:rFonts w:cs="Times New Roman"/>
          <w:szCs w:val="22"/>
        </w:rPr>
      </w:pPr>
      <w:r>
        <w:rPr>
          <w:rFonts w:cs="Times New Roman" w:hint="eastAsia"/>
          <w:szCs w:val="22"/>
        </w:rPr>
        <w:t>竞价广告提升相同的展现量，推广前网页的展现量越低，得分越高（推广难度越大，得分越高）。</w:t>
      </w:r>
    </w:p>
    <w:p w:rsidR="00E21334" w:rsidRDefault="00E21334" w:rsidP="00E21334">
      <w:pPr>
        <w:ind w:firstLine="560"/>
        <w:contextualSpacing w:val="0"/>
        <w:rPr>
          <w:rFonts w:cs="Times New Roman"/>
          <w:szCs w:val="22"/>
        </w:rPr>
      </w:pPr>
      <w:r>
        <w:rPr>
          <w:rFonts w:cs="Times New Roman" w:hint="eastAsia"/>
          <w:szCs w:val="22"/>
        </w:rPr>
        <w:t>竞价广告提升相同的点击量，推广前网页的点击量越低，得分越高（推广难度越大，得分越高）。</w:t>
      </w:r>
    </w:p>
    <w:p w:rsidR="00E21334" w:rsidRDefault="00E21334" w:rsidP="00E21334">
      <w:pPr>
        <w:ind w:firstLine="560"/>
        <w:contextualSpacing w:val="0"/>
        <w:rPr>
          <w:rFonts w:cs="Times New Roman"/>
          <w:szCs w:val="22"/>
        </w:rPr>
      </w:pPr>
      <w:r>
        <w:rPr>
          <w:rFonts w:cs="Times New Roman" w:hint="eastAsia"/>
          <w:szCs w:val="22"/>
        </w:rPr>
        <w:t>竞价广告的展现量越高，得分越高（网页信息展现量提升幅度越高，得分越高）。</w:t>
      </w:r>
    </w:p>
    <w:p w:rsidR="00E21334" w:rsidRDefault="00E21334" w:rsidP="00E21334">
      <w:pPr>
        <w:ind w:firstLine="560"/>
        <w:contextualSpacing w:val="0"/>
        <w:rPr>
          <w:rFonts w:cs="Times New Roman"/>
          <w:szCs w:val="22"/>
        </w:rPr>
      </w:pPr>
      <w:r>
        <w:rPr>
          <w:rFonts w:cs="Times New Roman" w:hint="eastAsia"/>
          <w:szCs w:val="22"/>
        </w:rPr>
        <w:t>竞价广告提升的点击量越高，得分越高（网页信息点击量提升幅度越高，得分越高）。</w:t>
      </w:r>
    </w:p>
    <w:p w:rsidR="00E21334" w:rsidRDefault="00E21334" w:rsidP="00E21334">
      <w:pPr>
        <w:ind w:firstLine="560"/>
      </w:pPr>
      <w:r>
        <w:rPr>
          <w:rFonts w:hint="eastAsia"/>
        </w:rPr>
        <w:t>③关键词覆盖得分</w:t>
      </w:r>
    </w:p>
    <w:p w:rsidR="00E21334" w:rsidRDefault="00E21334" w:rsidP="00E21334">
      <w:pPr>
        <w:ind w:firstLine="560"/>
        <w:contextualSpacing w:val="0"/>
        <w:rPr>
          <w:rFonts w:cs="Times New Roman"/>
          <w:szCs w:val="22"/>
        </w:rPr>
      </w:pPr>
      <w:r>
        <w:rPr>
          <w:rFonts w:cs="Times New Roman" w:hint="eastAsia"/>
          <w:szCs w:val="22"/>
        </w:rPr>
        <w:lastRenderedPageBreak/>
        <w:t>单个关键词</w:t>
      </w:r>
      <w:r>
        <w:rPr>
          <w:rFonts w:cs="Times New Roman"/>
          <w:szCs w:val="22"/>
        </w:rPr>
        <w:t>A的覆盖率=（关键词A的展现量+与关键词A相关的关键词的展现量）/所有关键词的展现量之</w:t>
      </w:r>
      <w:proofErr w:type="gramStart"/>
      <w:r>
        <w:rPr>
          <w:rFonts w:cs="Times New Roman"/>
          <w:szCs w:val="22"/>
        </w:rPr>
        <w:t>和</w:t>
      </w:r>
      <w:proofErr w:type="gramEnd"/>
    </w:p>
    <w:p w:rsidR="00E21334" w:rsidRDefault="00E21334" w:rsidP="00E21334">
      <w:pPr>
        <w:ind w:firstLine="560"/>
        <w:contextualSpacing w:val="0"/>
        <w:rPr>
          <w:rFonts w:cs="Times New Roman"/>
          <w:szCs w:val="22"/>
        </w:rPr>
      </w:pPr>
      <w:r>
        <w:rPr>
          <w:rFonts w:cs="Times New Roman" w:hint="eastAsia"/>
          <w:szCs w:val="22"/>
        </w:rPr>
        <w:t>最终搜索排名优化SEO值为各网页SEO值的累加；</w:t>
      </w:r>
    </w:p>
    <w:p w:rsidR="00E21334" w:rsidRDefault="00E21334" w:rsidP="00E21334">
      <w:pPr>
        <w:ind w:firstLine="560"/>
        <w:contextualSpacing w:val="0"/>
        <w:rPr>
          <w:rFonts w:cs="Times New Roman"/>
          <w:szCs w:val="22"/>
        </w:rPr>
      </w:pPr>
      <w:r>
        <w:rPr>
          <w:rFonts w:cs="Times New Roman" w:hint="eastAsia"/>
          <w:szCs w:val="22"/>
        </w:rPr>
        <w:t>网页</w:t>
      </w:r>
      <w:r>
        <w:rPr>
          <w:rFonts w:cs="Times New Roman"/>
          <w:szCs w:val="22"/>
        </w:rPr>
        <w:t>SEO值=0.7*标题优化得分+0.3*关键词优化得分</w:t>
      </w:r>
      <w:r>
        <w:rPr>
          <w:rFonts w:cs="Times New Roman" w:hint="eastAsia"/>
          <w:szCs w:val="22"/>
        </w:rPr>
        <w:t>；</w:t>
      </w:r>
    </w:p>
    <w:p w:rsidR="00E21334" w:rsidRDefault="00E21334" w:rsidP="00E21334">
      <w:pPr>
        <w:ind w:firstLine="560"/>
        <w:contextualSpacing w:val="0"/>
        <w:rPr>
          <w:rFonts w:cs="Times New Roman"/>
          <w:szCs w:val="22"/>
        </w:rPr>
      </w:pPr>
      <w:r>
        <w:rPr>
          <w:rFonts w:cs="Times New Roman" w:hint="eastAsia"/>
          <w:szCs w:val="22"/>
        </w:rPr>
        <w:t>标题优化得分是优化完成的标题分词后，单个关键词的得分之和；</w:t>
      </w:r>
    </w:p>
    <w:p w:rsidR="00E21334" w:rsidRDefault="00E21334" w:rsidP="00E21334">
      <w:pPr>
        <w:ind w:firstLine="560"/>
        <w:contextualSpacing w:val="0"/>
        <w:rPr>
          <w:rFonts w:cs="Times New Roman"/>
          <w:szCs w:val="22"/>
        </w:rPr>
      </w:pPr>
      <w:r>
        <w:rPr>
          <w:rFonts w:cs="Times New Roman" w:hint="eastAsia"/>
          <w:szCs w:val="22"/>
        </w:rPr>
        <w:t>关键词优化得分是优化完成后所有关键词的得分之和；</w:t>
      </w:r>
    </w:p>
    <w:p w:rsidR="00E21334" w:rsidRDefault="00E21334" w:rsidP="00E21334">
      <w:pPr>
        <w:ind w:firstLine="560"/>
        <w:contextualSpacing w:val="0"/>
        <w:rPr>
          <w:rFonts w:cs="Times New Roman"/>
          <w:szCs w:val="22"/>
        </w:rPr>
      </w:pPr>
      <w:r>
        <w:rPr>
          <w:rFonts w:cs="Times New Roman" w:hint="eastAsia"/>
          <w:szCs w:val="22"/>
        </w:rPr>
        <w:t>关键词得分=关键词排名分+流量增量分+关键词覆盖得分。</w:t>
      </w:r>
    </w:p>
    <w:p w:rsidR="00E21334" w:rsidRDefault="00E21334" w:rsidP="00E21334">
      <w:pPr>
        <w:ind w:firstLine="560"/>
        <w:contextualSpacing w:val="0"/>
        <w:rPr>
          <w:rFonts w:cs="Times New Roman"/>
          <w:szCs w:val="22"/>
        </w:rPr>
      </w:pPr>
      <w:r>
        <w:rPr>
          <w:rFonts w:cs="Times New Roman" w:hint="eastAsia"/>
          <w:szCs w:val="22"/>
        </w:rPr>
        <w:t>注：所有计算，均遵循四舍五入原则。</w:t>
      </w:r>
    </w:p>
    <w:p w:rsidR="00E21334" w:rsidRDefault="00E21334" w:rsidP="00E21334">
      <w:pPr>
        <w:pStyle w:val="2"/>
        <w:spacing w:before="312"/>
      </w:pPr>
      <w:r>
        <w:t>（</w:t>
      </w:r>
      <w:r>
        <w:rPr>
          <w:rFonts w:hint="eastAsia"/>
        </w:rPr>
        <w:t>三</w:t>
      </w:r>
      <w:r>
        <w:t>）</w:t>
      </w:r>
      <w:r>
        <w:rPr>
          <w:rFonts w:hint="eastAsia"/>
        </w:rPr>
        <w:t>任务设计</w:t>
      </w:r>
    </w:p>
    <w:p w:rsidR="00E21334" w:rsidRDefault="00E21334" w:rsidP="00E21334">
      <w:pPr>
        <w:pStyle w:val="3"/>
        <w:spacing w:before="93"/>
        <w:ind w:firstLine="643"/>
      </w:pPr>
      <w:r>
        <w:rPr>
          <w:rFonts w:hint="eastAsia"/>
        </w:rPr>
        <w:t>1</w:t>
      </w:r>
      <w:r>
        <w:t>、</w:t>
      </w:r>
      <w:r>
        <w:rPr>
          <w:rFonts w:hint="eastAsia"/>
        </w:rPr>
        <w:t>推荐引擎营销</w:t>
      </w:r>
    </w:p>
    <w:p w:rsidR="00E21334" w:rsidRDefault="00E21334" w:rsidP="00E21334">
      <w:pPr>
        <w:ind w:firstLine="560"/>
      </w:pPr>
      <w:r>
        <w:rPr>
          <w:rFonts w:hint="eastAsia"/>
        </w:rPr>
        <w:t>参赛选手根据企业网站介绍与产品或服务介绍，结合营销预算，制定并实施推荐引擎营销策略，通过人群标签定向，圈定目标受众，以付费方式获得不同广告位置网页信息的强势展现机会，并带来更多的点击，将信息传递给目标受众，促进品牌认知度与商业价值变现。包括设置推广计划、设置推广单元、设置精准投放条件、添加创意等操作。</w:t>
      </w:r>
    </w:p>
    <w:p w:rsidR="00E21334" w:rsidRDefault="00E21334" w:rsidP="00E21334">
      <w:pPr>
        <w:pStyle w:val="3"/>
        <w:spacing w:before="93"/>
        <w:ind w:firstLine="643"/>
      </w:pPr>
      <w:r>
        <w:t>2、</w:t>
      </w:r>
      <w:r>
        <w:rPr>
          <w:rFonts w:hint="eastAsia"/>
        </w:rPr>
        <w:t>搜索竞价营销</w:t>
      </w:r>
    </w:p>
    <w:p w:rsidR="00E21334" w:rsidRDefault="00E21334" w:rsidP="00E21334">
      <w:pPr>
        <w:ind w:firstLine="560"/>
        <w:contextualSpacing w:val="0"/>
        <w:rPr>
          <w:rFonts w:cs="Times New Roman"/>
          <w:szCs w:val="22"/>
        </w:rPr>
      </w:pPr>
      <w:r>
        <w:rPr>
          <w:rFonts w:cs="Times New Roman" w:hint="eastAsia"/>
          <w:szCs w:val="22"/>
        </w:rPr>
        <w:t>参赛选手需根据营销预算、企业信息及企业商品，进行搜索引擎竞价营销，通过关键词定位主动搜索的目标受众，以付费方式获得目标受众检索关键词时网页的展现机会，并带来更多的点击，将信息传递给目标受众，促进品牌认知度与商业价值变现。参赛选手需进行推</w:t>
      </w:r>
      <w:r>
        <w:rPr>
          <w:rFonts w:cs="Times New Roman" w:hint="eastAsia"/>
          <w:szCs w:val="22"/>
        </w:rPr>
        <w:lastRenderedPageBreak/>
        <w:t>广计划、推广单元、关键词添加与出价、创意添加等操作。</w:t>
      </w:r>
    </w:p>
    <w:p w:rsidR="00E21334" w:rsidRDefault="00E21334" w:rsidP="00E21334">
      <w:pPr>
        <w:pStyle w:val="3"/>
        <w:spacing w:before="93"/>
        <w:ind w:firstLine="643"/>
      </w:pPr>
      <w:r>
        <w:rPr>
          <w:rFonts w:hint="eastAsia"/>
        </w:rPr>
        <w:t>3</w:t>
      </w:r>
      <w:r>
        <w:t>、</w:t>
      </w:r>
      <w:r>
        <w:rPr>
          <w:rFonts w:hint="eastAsia"/>
        </w:rPr>
        <w:t>搜索排名优化</w:t>
      </w:r>
    </w:p>
    <w:p w:rsidR="00E21334" w:rsidRDefault="00E21334" w:rsidP="00E21334">
      <w:pPr>
        <w:ind w:firstLine="560"/>
        <w:contextualSpacing w:val="0"/>
        <w:rPr>
          <w:rFonts w:cs="Times New Roman"/>
          <w:szCs w:val="22"/>
        </w:rPr>
      </w:pPr>
      <w:r>
        <w:rPr>
          <w:rFonts w:cs="Times New Roman" w:hint="eastAsia"/>
          <w:szCs w:val="22"/>
        </w:rPr>
        <w:t>参赛选手根据企业网站介绍与产品或服务介绍，进行网站主页标题、关键词的优化与产品或服务页的标题、关键词优化，并通过搜索中心对每个关键词进行检索，查看网页的实时排名，以免费的方式获得目标受众检索关键词时尽可能多的展现机会，将信息传递给目标受众。参赛选手可根据排名反馈继续优化，尽可能多地增加网站首页和产品或服务介绍页的展现机会。</w:t>
      </w:r>
    </w:p>
    <w:p w:rsidR="00E21334" w:rsidRDefault="00E21334" w:rsidP="00E21334">
      <w:pPr>
        <w:pStyle w:val="2"/>
      </w:pPr>
      <w:r>
        <w:rPr>
          <w:rFonts w:hint="eastAsia"/>
        </w:rPr>
        <w:t>（四）赛题答案</w:t>
      </w:r>
    </w:p>
    <w:p w:rsidR="00E21334" w:rsidRDefault="00E21334" w:rsidP="00E21334">
      <w:pPr>
        <w:ind w:firstLine="560"/>
        <w:jc w:val="left"/>
        <w:rPr>
          <w:bCs/>
        </w:rPr>
      </w:pPr>
      <w:r>
        <w:rPr>
          <w:rFonts w:hint="eastAsia"/>
          <w:bCs/>
        </w:rPr>
        <w:t>推荐引擎营销任务通过设置推广计划、推广单元、</w:t>
      </w:r>
      <w:r>
        <w:rPr>
          <w:rFonts w:hint="eastAsia"/>
        </w:rPr>
        <w:t>精准投放条件和创意，获得</w:t>
      </w:r>
      <w:r>
        <w:rPr>
          <w:rFonts w:hint="eastAsia"/>
          <w:bCs/>
        </w:rPr>
        <w:t>展现量、点击量和点击率</w:t>
      </w:r>
      <w:r>
        <w:rPr>
          <w:rFonts w:hint="eastAsia"/>
        </w:rPr>
        <w:t>；搜索竞价营销任务通过设置推广计划、推广单元，选择关键词并设置出价，设置创意，获得</w:t>
      </w:r>
      <w:r>
        <w:rPr>
          <w:rFonts w:hint="eastAsia"/>
          <w:bCs/>
        </w:rPr>
        <w:t>展现量、点击量和点击率</w:t>
      </w:r>
      <w:r>
        <w:rPr>
          <w:rFonts w:hint="eastAsia"/>
        </w:rPr>
        <w:t>；搜索排名优化任务通过优化各网页的标题与关键词，获得</w:t>
      </w:r>
      <w:r>
        <w:rPr>
          <w:rFonts w:hint="eastAsia"/>
          <w:bCs/>
        </w:rPr>
        <w:t>SEO值反馈。</w:t>
      </w:r>
    </w:p>
    <w:p w:rsidR="00E21334" w:rsidRDefault="00E21334" w:rsidP="00E21334">
      <w:pPr>
        <w:ind w:firstLine="560"/>
        <w:jc w:val="left"/>
        <w:rPr>
          <w:bCs/>
        </w:rPr>
      </w:pPr>
      <w:r>
        <w:rPr>
          <w:rFonts w:hint="eastAsia"/>
          <w:bCs/>
        </w:rPr>
        <w:t>展现量满分1</w:t>
      </w:r>
      <w:r>
        <w:rPr>
          <w:bCs/>
        </w:rPr>
        <w:t>.5</w:t>
      </w:r>
      <w:r>
        <w:rPr>
          <w:rFonts w:hint="eastAsia"/>
          <w:bCs/>
        </w:rPr>
        <w:t>分、点击量满分</w:t>
      </w:r>
      <w:r>
        <w:rPr>
          <w:bCs/>
        </w:rPr>
        <w:t>4.5</w:t>
      </w:r>
      <w:r>
        <w:rPr>
          <w:rFonts w:hint="eastAsia"/>
          <w:bCs/>
        </w:rPr>
        <w:t>分、点击率满分</w:t>
      </w:r>
      <w:r>
        <w:rPr>
          <w:bCs/>
        </w:rPr>
        <w:t>3</w:t>
      </w:r>
      <w:r>
        <w:rPr>
          <w:rFonts w:hint="eastAsia"/>
          <w:bCs/>
        </w:rPr>
        <w:t>分、搜索排名优化得分满分</w:t>
      </w:r>
      <w:r>
        <w:rPr>
          <w:bCs/>
        </w:rPr>
        <w:t>6</w:t>
      </w:r>
      <w:r>
        <w:rPr>
          <w:rFonts w:hint="eastAsia"/>
          <w:bCs/>
        </w:rPr>
        <w:t>分，总分</w:t>
      </w:r>
      <w:r>
        <w:rPr>
          <w:bCs/>
        </w:rPr>
        <w:t>1</w:t>
      </w:r>
      <w:r>
        <w:rPr>
          <w:rFonts w:hint="eastAsia"/>
          <w:bCs/>
        </w:rPr>
        <w:t>5分。每项效果最好的选手获得该项成绩的满分，其余选手以与该项第一名的比值作为权重进行加权计算，总分为四项成绩之</w:t>
      </w:r>
      <w:proofErr w:type="gramStart"/>
      <w:r>
        <w:rPr>
          <w:rFonts w:hint="eastAsia"/>
          <w:bCs/>
        </w:rPr>
        <w:t>和</w:t>
      </w:r>
      <w:proofErr w:type="gramEnd"/>
      <w:r>
        <w:rPr>
          <w:rFonts w:hint="eastAsia"/>
          <w:bCs/>
        </w:rPr>
        <w:t>。具体计算为：</w:t>
      </w:r>
    </w:p>
    <w:p w:rsidR="00E21334" w:rsidRDefault="00E21334" w:rsidP="00E21334">
      <w:pPr>
        <w:ind w:firstLine="560"/>
      </w:pPr>
      <w:r>
        <w:rPr>
          <w:rFonts w:hint="eastAsia"/>
          <w:bCs/>
        </w:rPr>
        <w:t>展现量的第一名的团队展现量得分</w:t>
      </w:r>
      <w:r>
        <w:rPr>
          <w:bCs/>
        </w:rPr>
        <w:t>1.5</w:t>
      </w:r>
      <w:r>
        <w:rPr>
          <w:rFonts w:hint="eastAsia"/>
          <w:bCs/>
        </w:rPr>
        <w:t>分，点击量的第一名团队点击得分</w:t>
      </w:r>
      <w:r>
        <w:rPr>
          <w:bCs/>
        </w:rPr>
        <w:t>4.5</w:t>
      </w:r>
      <w:r>
        <w:rPr>
          <w:rFonts w:hint="eastAsia"/>
          <w:bCs/>
        </w:rPr>
        <w:t>分，点击率的第一名团队点击得分</w:t>
      </w:r>
      <w:r>
        <w:rPr>
          <w:bCs/>
        </w:rPr>
        <w:t>3</w:t>
      </w:r>
      <w:r>
        <w:rPr>
          <w:rFonts w:hint="eastAsia"/>
          <w:bCs/>
        </w:rPr>
        <w:t>分，搜索排名优化SEO值的第一名团队搜索排名优化得分</w:t>
      </w:r>
      <w:r>
        <w:rPr>
          <w:bCs/>
        </w:rPr>
        <w:t>6</w:t>
      </w:r>
      <w:r>
        <w:rPr>
          <w:rFonts w:hint="eastAsia"/>
          <w:bCs/>
        </w:rPr>
        <w:t>分，其余名次参赛团队的展现</w:t>
      </w:r>
      <w:proofErr w:type="gramStart"/>
      <w:r>
        <w:rPr>
          <w:rFonts w:hint="eastAsia"/>
          <w:bCs/>
        </w:rPr>
        <w:t>量成绩</w:t>
      </w:r>
      <w:proofErr w:type="gramEnd"/>
      <w:r>
        <w:rPr>
          <w:rFonts w:hint="eastAsia"/>
          <w:bCs/>
        </w:rPr>
        <w:t>=</w:t>
      </w:r>
      <w:r>
        <w:rPr>
          <w:bCs/>
        </w:rPr>
        <w:t>1.5</w:t>
      </w:r>
      <w:r>
        <w:rPr>
          <w:rFonts w:hint="eastAsia"/>
          <w:bCs/>
        </w:rPr>
        <w:t>分*本参赛团队展现量/展现量第一名团队的展现量，</w:t>
      </w:r>
      <w:r>
        <w:rPr>
          <w:rFonts w:hint="eastAsia"/>
          <w:bCs/>
        </w:rPr>
        <w:lastRenderedPageBreak/>
        <w:t>点击</w:t>
      </w:r>
      <w:proofErr w:type="gramStart"/>
      <w:r>
        <w:rPr>
          <w:rFonts w:hint="eastAsia"/>
          <w:bCs/>
        </w:rPr>
        <w:t>量成绩</w:t>
      </w:r>
      <w:proofErr w:type="gramEnd"/>
      <w:r>
        <w:rPr>
          <w:rFonts w:hint="eastAsia"/>
          <w:bCs/>
        </w:rPr>
        <w:t>=</w:t>
      </w:r>
      <w:r>
        <w:rPr>
          <w:bCs/>
        </w:rPr>
        <w:t>4.5</w:t>
      </w:r>
      <w:r>
        <w:rPr>
          <w:rFonts w:hint="eastAsia"/>
          <w:bCs/>
        </w:rPr>
        <w:t>分*本参赛团队点击量/点击量第一名团队的点击量，点击率成绩=</w:t>
      </w:r>
      <w:r>
        <w:rPr>
          <w:bCs/>
        </w:rPr>
        <w:t>3</w:t>
      </w:r>
      <w:r>
        <w:rPr>
          <w:rFonts w:hint="eastAsia"/>
          <w:bCs/>
        </w:rPr>
        <w:t>分*本参赛团队点击率/点击率第一名团队的点击率，搜索排名优化成绩=</w:t>
      </w:r>
      <w:r>
        <w:rPr>
          <w:bCs/>
        </w:rPr>
        <w:t>6</w:t>
      </w:r>
      <w:r>
        <w:rPr>
          <w:rFonts w:hint="eastAsia"/>
          <w:bCs/>
        </w:rPr>
        <w:t>分*本参赛团队搜索排名优化SEO值/搜索排名优化SEO值第一名的SEO值。各参赛团队最终成绩=展现</w:t>
      </w:r>
      <w:proofErr w:type="gramStart"/>
      <w:r>
        <w:rPr>
          <w:rFonts w:hint="eastAsia"/>
          <w:bCs/>
        </w:rPr>
        <w:t>量成绩</w:t>
      </w:r>
      <w:proofErr w:type="gramEnd"/>
      <w:r>
        <w:rPr>
          <w:rFonts w:hint="eastAsia"/>
          <w:bCs/>
        </w:rPr>
        <w:t>+点击</w:t>
      </w:r>
      <w:proofErr w:type="gramStart"/>
      <w:r>
        <w:rPr>
          <w:rFonts w:hint="eastAsia"/>
          <w:bCs/>
        </w:rPr>
        <w:t>量成绩</w:t>
      </w:r>
      <w:proofErr w:type="gramEnd"/>
      <w:r>
        <w:rPr>
          <w:rFonts w:hint="eastAsia"/>
          <w:bCs/>
        </w:rPr>
        <w:t>+点击率成绩+搜索排名优化成绩。</w:t>
      </w:r>
    </w:p>
    <w:p w:rsidR="00E21334" w:rsidRDefault="00E21334" w:rsidP="00E21334">
      <w:pPr>
        <w:ind w:firstLine="560"/>
      </w:pPr>
    </w:p>
    <w:p w:rsidR="00E21334" w:rsidRDefault="00E21334" w:rsidP="00E21334">
      <w:pPr>
        <w:widowControl/>
        <w:spacing w:line="240" w:lineRule="auto"/>
        <w:ind w:firstLineChars="0" w:firstLine="0"/>
        <w:contextualSpacing w:val="0"/>
        <w:jc w:val="left"/>
      </w:pPr>
      <w:r>
        <w:br w:type="page"/>
      </w:r>
    </w:p>
    <w:p w:rsidR="00E21334" w:rsidRDefault="00E21334" w:rsidP="00E21334">
      <w:pPr>
        <w:pStyle w:val="1"/>
        <w:spacing w:beforeLines="50" w:before="156" w:afterLines="50" w:after="156"/>
      </w:pPr>
      <w:r>
        <w:lastRenderedPageBreak/>
        <w:t>二、方案策划</w:t>
      </w:r>
    </w:p>
    <w:p w:rsidR="00E21334" w:rsidRDefault="00E21334" w:rsidP="00E21334">
      <w:pPr>
        <w:pStyle w:val="2"/>
      </w:pPr>
      <w:r>
        <w:rPr>
          <w:rFonts w:hint="eastAsia"/>
        </w:rPr>
        <w:t>（一）赛题立意</w:t>
      </w:r>
    </w:p>
    <w:p w:rsidR="00E21334" w:rsidRDefault="00E21334" w:rsidP="00E21334">
      <w:pPr>
        <w:ind w:firstLine="560"/>
      </w:pPr>
      <w:r>
        <w:rPr>
          <w:rFonts w:hint="eastAsia"/>
        </w:rPr>
        <w:t>无策划，</w:t>
      </w:r>
      <w:proofErr w:type="gramStart"/>
      <w:r>
        <w:rPr>
          <w:rFonts w:hint="eastAsia"/>
        </w:rPr>
        <w:t>不</w:t>
      </w:r>
      <w:proofErr w:type="gramEnd"/>
      <w:r>
        <w:rPr>
          <w:rFonts w:hint="eastAsia"/>
        </w:rPr>
        <w:t>营销；无策略，不推广。一个好的营销策划适用于任何一个企业，帮助企业走出困境，加速企业营销</w:t>
      </w:r>
      <w:r>
        <w:t>目标</w:t>
      </w:r>
      <w:r>
        <w:rPr>
          <w:rFonts w:hint="eastAsia"/>
        </w:rPr>
        <w:t>的实现。营销策划是在对市场情况、产品情况、管理情况、生产情况等进行全面了解与考察的基础上，站在战略的高度上为</w:t>
      </w:r>
      <w:bookmarkStart w:id="5" w:name="_GoBack"/>
      <w:bookmarkEnd w:id="5"/>
      <w:r>
        <w:rPr>
          <w:rFonts w:hint="eastAsia"/>
        </w:rPr>
        <w:t>企业做规划</w:t>
      </w:r>
      <w:r>
        <w:t>。</w:t>
      </w:r>
    </w:p>
    <w:p w:rsidR="00E21334" w:rsidRDefault="00E21334" w:rsidP="00E21334">
      <w:pPr>
        <w:ind w:firstLine="560"/>
      </w:pPr>
      <w:r>
        <w:rPr>
          <w:rFonts w:hint="eastAsia"/>
        </w:rPr>
        <w:t>随着信息技术迅猛发展，新业</w:t>
      </w:r>
      <w:proofErr w:type="gramStart"/>
      <w:r>
        <w:rPr>
          <w:rFonts w:hint="eastAsia"/>
        </w:rPr>
        <w:t>态不断</w:t>
      </w:r>
      <w:proofErr w:type="gramEnd"/>
      <w:r>
        <w:rPr>
          <w:rFonts w:hint="eastAsia"/>
        </w:rPr>
        <w:t>涌现，社交模式、媒体格局、传播方式正在发生深刻变革，新媒体营销成为营销过程中非常重要的一环，通过利用新媒体技术，最大限度地满足客户的要求，进而实现开拓市场和增加盈利的目的。</w:t>
      </w:r>
    </w:p>
    <w:p w:rsidR="00E21334" w:rsidRDefault="00E21334" w:rsidP="00E21334">
      <w:pPr>
        <w:ind w:firstLine="560"/>
      </w:pPr>
      <w:r>
        <w:rPr>
          <w:rFonts w:hint="eastAsia"/>
        </w:rPr>
        <w:t>本模块紧跟市场营销专业核心技能与素养，融通《营销策划》专业核心课程，对接产业发展新动向、新技术、新工艺、新规范，梳理营销策划、新媒体营销等工作场景中的具体任务和实际工作岗位的能力要求设计竞赛内容</w:t>
      </w:r>
      <w:r>
        <w:t>,</w:t>
      </w:r>
      <w:r>
        <w:rPr>
          <w:rFonts w:hint="eastAsia"/>
        </w:rPr>
        <w:t>考察选手的市场调查与分析能力、目标市场选择与定位能力、目标受</w:t>
      </w:r>
      <w:proofErr w:type="gramStart"/>
      <w:r>
        <w:rPr>
          <w:rFonts w:hint="eastAsia"/>
        </w:rPr>
        <w:t>众分析</w:t>
      </w:r>
      <w:proofErr w:type="gramEnd"/>
      <w:r>
        <w:rPr>
          <w:rFonts w:hint="eastAsia"/>
        </w:rPr>
        <w:t>与定位能力、竞争策略分析能力、营销策划能力、新媒体营销能力、品牌传播能力、产品促销能力、客户服务能力、数据分析能力和团队合作能力，也考察选手的沟通表达、礼仪规范等基本职业素质。</w:t>
      </w:r>
    </w:p>
    <w:p w:rsidR="00E21334" w:rsidRDefault="00E21334" w:rsidP="00E21334">
      <w:pPr>
        <w:pStyle w:val="2"/>
        <w:spacing w:beforeLines="50" w:before="156" w:afterLines="50" w:after="156"/>
      </w:pPr>
      <w:r>
        <w:rPr>
          <w:rFonts w:hint="eastAsia"/>
        </w:rPr>
        <w:t>（二）情境创设</w:t>
      </w:r>
    </w:p>
    <w:p w:rsidR="00E21334" w:rsidRDefault="00E21334" w:rsidP="00E21334">
      <w:pPr>
        <w:pStyle w:val="3"/>
        <w:spacing w:before="93"/>
        <w:ind w:firstLine="643"/>
      </w:pPr>
      <w:r>
        <w:rPr>
          <w:rFonts w:hint="eastAsia"/>
        </w:rPr>
        <w:t>1、企业资料</w:t>
      </w:r>
    </w:p>
    <w:p w:rsidR="00E21334" w:rsidRDefault="00E21334" w:rsidP="00E21334">
      <w:pPr>
        <w:ind w:firstLine="560"/>
      </w:pPr>
      <w:proofErr w:type="gramStart"/>
      <w:r>
        <w:rPr>
          <w:rFonts w:hint="eastAsia"/>
        </w:rPr>
        <w:t>青蜂创立</w:t>
      </w:r>
      <w:proofErr w:type="gramEnd"/>
      <w:r>
        <w:rPr>
          <w:rFonts w:hint="eastAsia"/>
        </w:rPr>
        <w:t>于</w:t>
      </w:r>
      <w:r>
        <w:t>2015年，是一家立足家用机器人领域，致力于研发</w:t>
      </w:r>
      <w:r>
        <w:lastRenderedPageBreak/>
        <w:t>革命性科技产品的公司</w:t>
      </w:r>
      <w:r>
        <w:rPr>
          <w:rFonts w:hint="eastAsia"/>
        </w:rPr>
        <w:t>，设有产品研发中心和供应链中心，并在深圳设立产品研发总部和营销中心，拥有研发、生产、销售的全链条综合能力。作为一家机器人创新企业，</w:t>
      </w:r>
      <w:proofErr w:type="gramStart"/>
      <w:r>
        <w:rPr>
          <w:rFonts w:hint="eastAsia"/>
        </w:rPr>
        <w:t>青蜂横跨</w:t>
      </w:r>
      <w:proofErr w:type="gramEnd"/>
      <w:r>
        <w:rPr>
          <w:rFonts w:hint="eastAsia"/>
        </w:rPr>
        <w:t>了</w:t>
      </w:r>
      <w:r>
        <w:t>SLAM、三维感知、AI物体识别、机器人结构技术、大数据应用等多个领域，目前已在多个方向取得突破，已累计申请了100多篇技术专利</w:t>
      </w:r>
      <w:r>
        <w:rPr>
          <w:rFonts w:hint="eastAsia"/>
        </w:rPr>
        <w:t>，并获得</w:t>
      </w:r>
      <w:r>
        <w:t>ISO9001认证、SGS认证、CCC产品认证、欧洲共同体通用认证等。还获得纳税信用A级企业</w:t>
      </w:r>
      <w:r>
        <w:rPr>
          <w:rFonts w:hint="eastAsia"/>
        </w:rPr>
        <w:t>、商务部商务信用评级A</w:t>
      </w:r>
      <w:r>
        <w:t>AA</w:t>
      </w:r>
      <w:r>
        <w:rPr>
          <w:rFonts w:hint="eastAsia"/>
        </w:rPr>
        <w:t>级信用企业等荣誉，</w:t>
      </w:r>
      <w:r>
        <w:t>获批为家用服务机器人性能测试评估标准工作组单位</w:t>
      </w:r>
      <w:r>
        <w:rPr>
          <w:rFonts w:hint="eastAsia"/>
        </w:rPr>
        <w:t>、全国自动化系统与集成标准化技术委员会服务机器人工作组单位。</w:t>
      </w:r>
    </w:p>
    <w:p w:rsidR="00E21334" w:rsidRDefault="00E21334" w:rsidP="00E21334">
      <w:pPr>
        <w:ind w:firstLine="560"/>
      </w:pPr>
      <w:r>
        <w:rPr>
          <w:rFonts w:hint="eastAsia"/>
        </w:rPr>
        <w:t>随着机器人领域的日益成熟，</w:t>
      </w:r>
      <w:proofErr w:type="gramStart"/>
      <w:r>
        <w:rPr>
          <w:rFonts w:hint="eastAsia"/>
        </w:rPr>
        <w:t>青蜂</w:t>
      </w:r>
      <w:r>
        <w:t>继续</w:t>
      </w:r>
      <w:proofErr w:type="gramEnd"/>
      <w:r>
        <w:t>加码各个领域的研发投入，坚持把技术和产品放在第一位，将产品、技术和人才作为品牌长期核心竞争力</w:t>
      </w:r>
      <w:r>
        <w:rPr>
          <w:rFonts w:hint="eastAsia"/>
        </w:rPr>
        <w:t>，</w:t>
      </w:r>
      <w:r>
        <w:t>勇于打破传统，</w:t>
      </w:r>
      <w:r>
        <w:rPr>
          <w:rFonts w:hint="eastAsia"/>
        </w:rPr>
        <w:t>致力于</w:t>
      </w:r>
      <w:r>
        <w:t>用更好的科技改变每个人的生活，</w:t>
      </w:r>
      <w:r>
        <w:rPr>
          <w:rFonts w:hint="eastAsia"/>
        </w:rPr>
        <w:t>利</w:t>
      </w:r>
      <w:r>
        <w:t>用机器人技术将人类从繁琐的家务中解放出来</w:t>
      </w:r>
      <w:r>
        <w:rPr>
          <w:rFonts w:hint="eastAsia"/>
        </w:rPr>
        <w:t>，</w:t>
      </w:r>
      <w:r>
        <w:t>为用户创造优雅极致的生活体验。</w:t>
      </w:r>
    </w:p>
    <w:p w:rsidR="00E21334" w:rsidRDefault="00E21334" w:rsidP="00E21334">
      <w:pPr>
        <w:ind w:firstLine="560"/>
      </w:pPr>
      <w:r>
        <w:rPr>
          <w:rFonts w:hint="eastAsia"/>
        </w:rPr>
        <w:t>品牌使命：让机器人服务全球家庭</w:t>
      </w:r>
    </w:p>
    <w:p w:rsidR="00E21334" w:rsidRDefault="00E21334" w:rsidP="00E21334">
      <w:pPr>
        <w:ind w:firstLine="560"/>
      </w:pPr>
      <w:r>
        <w:rPr>
          <w:rFonts w:hint="eastAsia"/>
        </w:rPr>
        <w:t>品牌愿景：智生活，享人生，用新科技解放爱自由更热爱生活的人</w:t>
      </w:r>
    </w:p>
    <w:p w:rsidR="00E21334" w:rsidRDefault="00E21334" w:rsidP="00E21334">
      <w:pPr>
        <w:ind w:firstLine="560"/>
      </w:pPr>
      <w:r>
        <w:rPr>
          <w:rFonts w:hint="eastAsia"/>
        </w:rPr>
        <w:t>品牌核心价值：用户第一，务实创新，激情卓越，诚信共赢</w:t>
      </w:r>
    </w:p>
    <w:p w:rsidR="00E21334" w:rsidRDefault="00E21334" w:rsidP="00E21334">
      <w:pPr>
        <w:ind w:firstLine="560"/>
      </w:pPr>
      <w:r>
        <w:rPr>
          <w:rFonts w:hint="eastAsia"/>
        </w:rPr>
        <w:t>企业精神：为你的自由热爱而造</w:t>
      </w:r>
    </w:p>
    <w:p w:rsidR="00E21334" w:rsidRDefault="00E21334" w:rsidP="00E21334">
      <w:pPr>
        <w:ind w:firstLineChars="0" w:firstLine="0"/>
        <w:rPr>
          <w:rFonts w:cs="宋体"/>
          <w:szCs w:val="28"/>
        </w:rPr>
      </w:pPr>
      <w:r>
        <w:rPr>
          <w:rFonts w:cs="宋体"/>
          <w:noProof/>
          <w:szCs w:val="28"/>
        </w:rPr>
        <w:lastRenderedPageBreak/>
        <w:drawing>
          <wp:inline distT="0" distB="0" distL="0" distR="0" wp14:anchorId="290EF9F1" wp14:editId="3E974C2C">
            <wp:extent cx="2517775" cy="1884680"/>
            <wp:effectExtent l="0" t="0" r="0" b="127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2523375" cy="1889161"/>
                    </a:xfrm>
                    <a:prstGeom prst="rect">
                      <a:avLst/>
                    </a:prstGeom>
                    <a:noFill/>
                  </pic:spPr>
                </pic:pic>
              </a:graphicData>
            </a:graphic>
          </wp:inline>
        </w:drawing>
      </w:r>
      <w:r>
        <w:rPr>
          <w:rFonts w:cs="宋体"/>
          <w:noProof/>
          <w:szCs w:val="28"/>
        </w:rPr>
        <w:drawing>
          <wp:inline distT="0" distB="0" distL="0" distR="0" wp14:anchorId="4D52019C" wp14:editId="5E149E67">
            <wp:extent cx="2729230" cy="1863090"/>
            <wp:effectExtent l="0" t="0" r="0"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739364" cy="1869998"/>
                    </a:xfrm>
                    <a:prstGeom prst="rect">
                      <a:avLst/>
                    </a:prstGeom>
                    <a:noFill/>
                    <a:ln>
                      <a:noFill/>
                    </a:ln>
                  </pic:spPr>
                </pic:pic>
              </a:graphicData>
            </a:graphic>
          </wp:inline>
        </w:drawing>
      </w:r>
    </w:p>
    <w:p w:rsidR="00E21334" w:rsidRDefault="00E21334" w:rsidP="00E21334">
      <w:pPr>
        <w:ind w:firstLineChars="0" w:firstLine="0"/>
        <w:rPr>
          <w:rFonts w:cs="宋体"/>
          <w:szCs w:val="28"/>
        </w:rPr>
      </w:pPr>
      <w:r>
        <w:rPr>
          <w:noProof/>
        </w:rPr>
        <w:drawing>
          <wp:inline distT="0" distB="0" distL="0" distR="0" wp14:anchorId="580DC25D" wp14:editId="22E647AC">
            <wp:extent cx="2620010" cy="1970405"/>
            <wp:effectExtent l="0" t="0" r="889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extLst>
                        <a:ext uri="{28A0092B-C50C-407E-A947-70E740481C1C}">
                          <a14:useLocalDpi xmlns:a14="http://schemas.microsoft.com/office/drawing/2010/main" val="0"/>
                        </a:ext>
                      </a:extLst>
                    </a:blip>
                    <a:srcRect l="18011" t="7161" r="12240" b="2947"/>
                    <a:stretch>
                      <a:fillRect/>
                    </a:stretch>
                  </pic:blipFill>
                  <pic:spPr>
                    <a:xfrm>
                      <a:off x="0" y="0"/>
                      <a:ext cx="2625655" cy="1974666"/>
                    </a:xfrm>
                    <a:prstGeom prst="rect">
                      <a:avLst/>
                    </a:prstGeom>
                    <a:noFill/>
                    <a:ln>
                      <a:noFill/>
                    </a:ln>
                  </pic:spPr>
                </pic:pic>
              </a:graphicData>
            </a:graphic>
          </wp:inline>
        </w:drawing>
      </w:r>
      <w:r>
        <w:rPr>
          <w:noProof/>
        </w:rPr>
        <w:drawing>
          <wp:inline distT="0" distB="0" distL="0" distR="0" wp14:anchorId="77585BCF" wp14:editId="13C71B99">
            <wp:extent cx="2517775" cy="18923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0">
                      <a:extLst>
                        <a:ext uri="{28A0092B-C50C-407E-A947-70E740481C1C}">
                          <a14:useLocalDpi xmlns:a14="http://schemas.microsoft.com/office/drawing/2010/main" val="0"/>
                        </a:ext>
                      </a:extLst>
                    </a:blip>
                    <a:srcRect l="18732" t="7161" r="13390" b="5413"/>
                    <a:stretch>
                      <a:fillRect/>
                    </a:stretch>
                  </pic:blipFill>
                  <pic:spPr>
                    <a:xfrm>
                      <a:off x="0" y="0"/>
                      <a:ext cx="2523265" cy="1896466"/>
                    </a:xfrm>
                    <a:prstGeom prst="rect">
                      <a:avLst/>
                    </a:prstGeom>
                    <a:noFill/>
                    <a:ln>
                      <a:noFill/>
                    </a:ln>
                  </pic:spPr>
                </pic:pic>
              </a:graphicData>
            </a:graphic>
          </wp:inline>
        </w:drawing>
      </w:r>
    </w:p>
    <w:p w:rsidR="00E21334" w:rsidRDefault="00E21334" w:rsidP="00E21334">
      <w:pPr>
        <w:spacing w:beforeLines="50" w:before="156" w:afterLines="50" w:after="156"/>
        <w:ind w:firstLine="562"/>
        <w:rPr>
          <w:b/>
          <w:bCs/>
        </w:rPr>
      </w:pPr>
      <w:r>
        <w:rPr>
          <w:rFonts w:hint="eastAsia"/>
          <w:b/>
          <w:bCs/>
        </w:rPr>
        <w:t>品牌logo：</w:t>
      </w:r>
    </w:p>
    <w:p w:rsidR="00E21334" w:rsidRDefault="00E21334" w:rsidP="00E21334">
      <w:pPr>
        <w:ind w:firstLineChars="71" w:firstLine="199"/>
        <w:jc w:val="center"/>
      </w:pPr>
      <w:r>
        <w:rPr>
          <w:noProof/>
        </w:rPr>
        <w:drawing>
          <wp:inline distT="0" distB="0" distL="0" distR="0" wp14:anchorId="587A78C0" wp14:editId="6D77321E">
            <wp:extent cx="1828800" cy="1828800"/>
            <wp:effectExtent l="0" t="0" r="0" b="0"/>
            <wp:docPr id="11" name="图片 11" descr="卡通画&#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卡通画&#10;&#10;描述已自动生成"/>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828672" cy="1828672"/>
                    </a:xfrm>
                    <a:prstGeom prst="rect">
                      <a:avLst/>
                    </a:prstGeom>
                    <a:noFill/>
                    <a:ln>
                      <a:noFill/>
                    </a:ln>
                  </pic:spPr>
                </pic:pic>
              </a:graphicData>
            </a:graphic>
          </wp:inline>
        </w:drawing>
      </w:r>
    </w:p>
    <w:p w:rsidR="00E21334" w:rsidRDefault="00E21334" w:rsidP="00E21334">
      <w:pPr>
        <w:ind w:firstLine="562"/>
        <w:rPr>
          <w:b/>
          <w:bCs/>
        </w:rPr>
      </w:pPr>
      <w:r>
        <w:rPr>
          <w:rFonts w:hint="eastAsia"/>
          <w:b/>
          <w:bCs/>
        </w:rPr>
        <w:t>品牌故事：</w:t>
      </w:r>
    </w:p>
    <w:p w:rsidR="00E21334" w:rsidRDefault="00E21334" w:rsidP="00E21334">
      <w:pPr>
        <w:ind w:firstLine="560"/>
      </w:pPr>
      <w:r>
        <w:rPr>
          <w:rFonts w:hint="eastAsia"/>
        </w:rPr>
        <w:t>蜜蜂是最勤劳的动物，它们天不亮就提着篮子采摘花粉，酿成蜜。青蜂，名字源于蜜蜂，</w:t>
      </w:r>
      <w:proofErr w:type="gramStart"/>
      <w:r>
        <w:rPr>
          <w:rFonts w:hint="eastAsia"/>
        </w:rPr>
        <w:t>寓意青蜂</w:t>
      </w:r>
      <w:r>
        <w:t>家用</w:t>
      </w:r>
      <w:proofErr w:type="gramEnd"/>
      <w:r>
        <w:t>机器人</w:t>
      </w:r>
      <w:r>
        <w:rPr>
          <w:rFonts w:hint="eastAsia"/>
        </w:rPr>
        <w:t>产品会像小蜜蜂一样勤劳，</w:t>
      </w:r>
      <w:r>
        <w:t>用新科技将人</w:t>
      </w:r>
      <w:r>
        <w:rPr>
          <w:rFonts w:hint="eastAsia"/>
        </w:rPr>
        <w:t>类</w:t>
      </w:r>
      <w:r>
        <w:t>解放出来，让人类过上更自由、有所热爱的生活。</w:t>
      </w:r>
      <w:proofErr w:type="gramStart"/>
      <w:r>
        <w:rPr>
          <w:rFonts w:hint="eastAsia"/>
        </w:rPr>
        <w:t>青蜂机器人</w:t>
      </w:r>
      <w:proofErr w:type="gramEnd"/>
      <w:r>
        <w:rPr>
          <w:rFonts w:hint="eastAsia"/>
        </w:rPr>
        <w:t>坚持以“智生活，享人生”为愿景，积极探索如何为用户带来更好的使用体验，期待让机器人走入全球更多家庭，成为用户家庭</w:t>
      </w:r>
      <w:r>
        <w:rPr>
          <w:rFonts w:hint="eastAsia"/>
        </w:rPr>
        <w:lastRenderedPageBreak/>
        <w:t>的一份子，让用户轻松享受由机器人参与的现代智能家居生活，目前产品已服务</w:t>
      </w:r>
      <w:proofErr w:type="gramStart"/>
      <w:r>
        <w:rPr>
          <w:rFonts w:hint="eastAsia"/>
        </w:rPr>
        <w:t>全球超</w:t>
      </w:r>
      <w:proofErr w:type="gramEnd"/>
      <w:r>
        <w:t>1500万家庭。</w:t>
      </w:r>
    </w:p>
    <w:p w:rsidR="00E21334" w:rsidRDefault="00E21334" w:rsidP="00E21334">
      <w:pPr>
        <w:ind w:firstLine="560"/>
      </w:pPr>
      <w:proofErr w:type="gramStart"/>
      <w:r>
        <w:rPr>
          <w:rFonts w:hint="eastAsia"/>
        </w:rPr>
        <w:t>青蜂</w:t>
      </w:r>
      <w:r>
        <w:t>机器人</w:t>
      </w:r>
      <w:proofErr w:type="gramEnd"/>
      <w:r>
        <w:t>始终坚持以用户需求为研发方向，用创新推动行业发展，用智能科技赋能家庭共享未来美好生活</w:t>
      </w:r>
      <w:r>
        <w:rPr>
          <w:rFonts w:hint="eastAsia"/>
        </w:rPr>
        <w:t>。产品研发以解决用户的需求为最根本导向，始终以“用户第一”为核心，围绕家用机器人从“工具”到“管家”再到“伴侣”持续创新这一理念，在加强技术创新的同时融入了更多的人性化，并坚信未来家用机器人将是“物与物”、“物与人”和“人与人”连接的中心。</w:t>
      </w:r>
    </w:p>
    <w:p w:rsidR="00E21334" w:rsidRDefault="00E21334" w:rsidP="00E21334">
      <w:pPr>
        <w:pStyle w:val="3"/>
        <w:spacing w:before="93"/>
        <w:ind w:firstLine="643"/>
      </w:pPr>
      <w:r>
        <w:rPr>
          <w:rFonts w:hint="eastAsia"/>
        </w:rPr>
        <w:t>2、产品介绍</w:t>
      </w:r>
    </w:p>
    <w:p w:rsidR="00E21334" w:rsidRDefault="00E21334" w:rsidP="00E21334">
      <w:pPr>
        <w:ind w:firstLine="560"/>
      </w:pPr>
      <w:r>
        <w:rPr>
          <w:rFonts w:hint="eastAsia"/>
        </w:rPr>
        <w:t>产品系列</w:t>
      </w:r>
      <w:proofErr w:type="gramStart"/>
      <w:r>
        <w:rPr>
          <w:rFonts w:hint="eastAsia"/>
        </w:rPr>
        <w:t>一</w:t>
      </w:r>
      <w:proofErr w:type="gramEnd"/>
      <w:r>
        <w:rPr>
          <w:rFonts w:hint="eastAsia"/>
        </w:rPr>
        <w:t>：</w:t>
      </w:r>
      <w:proofErr w:type="gramStart"/>
      <w:r>
        <w:rPr>
          <w:rFonts w:hint="eastAsia"/>
        </w:rPr>
        <w:t>青蜂扫地</w:t>
      </w:r>
      <w:proofErr w:type="gramEnd"/>
      <w:r>
        <w:rPr>
          <w:rFonts w:hint="eastAsia"/>
        </w:rPr>
        <w:t>机器人登月礼盒版</w:t>
      </w:r>
    </w:p>
    <w:p w:rsidR="00E21334" w:rsidRDefault="00E21334" w:rsidP="00E21334">
      <w:pPr>
        <w:ind w:firstLine="560"/>
      </w:pPr>
      <w:r>
        <w:rPr>
          <w:rFonts w:hint="eastAsia"/>
        </w:rPr>
        <w:t>零售价：</w:t>
      </w:r>
      <w:r>
        <w:t>46</w:t>
      </w:r>
      <w:r>
        <w:rPr>
          <w:rFonts w:hint="eastAsia"/>
        </w:rPr>
        <w:t>99元/台</w:t>
      </w:r>
    </w:p>
    <w:p w:rsidR="00E21334" w:rsidRDefault="00E21334" w:rsidP="00E21334">
      <w:pPr>
        <w:ind w:firstLineChars="71" w:firstLine="199"/>
        <w:jc w:val="center"/>
        <w:rPr>
          <w:rFonts w:hint="eastAsia"/>
        </w:rPr>
      </w:pPr>
      <w:r>
        <w:rPr>
          <w:noProof/>
        </w:rPr>
        <w:drawing>
          <wp:inline distT="0" distB="0" distL="0" distR="0" wp14:anchorId="10CA96F9" wp14:editId="470E7B7D">
            <wp:extent cx="3333115" cy="2081530"/>
            <wp:effectExtent l="0" t="0" r="63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2">
                      <a:extLst>
                        <a:ext uri="{28A0092B-C50C-407E-A947-70E740481C1C}">
                          <a14:useLocalDpi xmlns:a14="http://schemas.microsoft.com/office/drawing/2010/main" val="0"/>
                        </a:ext>
                      </a:extLst>
                    </a:blip>
                    <a:srcRect t="27430" b="10113"/>
                    <a:stretch>
                      <a:fillRect/>
                    </a:stretch>
                  </pic:blipFill>
                  <pic:spPr>
                    <a:xfrm>
                      <a:off x="0" y="0"/>
                      <a:ext cx="3333750" cy="2082218"/>
                    </a:xfrm>
                    <a:prstGeom prst="rect">
                      <a:avLst/>
                    </a:prstGeom>
                    <a:noFill/>
                    <a:ln>
                      <a:noFill/>
                    </a:ln>
                  </pic:spPr>
                </pic:pic>
              </a:graphicData>
            </a:graphic>
          </wp:inline>
        </w:drawing>
      </w:r>
    </w:p>
    <w:p w:rsidR="00F71C69" w:rsidRDefault="00F71C69" w:rsidP="00E21334">
      <w:pPr>
        <w:ind w:firstLineChars="71" w:firstLine="199"/>
        <w:jc w:val="center"/>
      </w:pPr>
    </w:p>
    <w:p w:rsidR="00E21334" w:rsidRDefault="00E21334" w:rsidP="00E21334">
      <w:pPr>
        <w:ind w:firstLine="560"/>
      </w:pPr>
      <w:proofErr w:type="gramStart"/>
      <w:r>
        <w:rPr>
          <w:rFonts w:hint="eastAsia"/>
        </w:rPr>
        <w:t>青蜂扫地</w:t>
      </w:r>
      <w:proofErr w:type="gramEnd"/>
      <w:r>
        <w:rPr>
          <w:rFonts w:hint="eastAsia"/>
        </w:rPr>
        <w:t>机器人登月礼盒版采用全新3D TOF技术和视觉识别融合算法，可达毫米级感知精度，实现多维立体避障。实时感知家庭各类复杂场景，支持物体识别、场景识别、地面材质等多种识别方式，根据不同场景定制清扫方案，进退有度放心清扫。具备自主学习能力，</w:t>
      </w:r>
      <w:r>
        <w:rPr>
          <w:rFonts w:hint="eastAsia"/>
        </w:rPr>
        <w:lastRenderedPageBreak/>
        <w:t>智能识别循序渐进。自主学习，越扫越聪明。</w:t>
      </w:r>
    </w:p>
    <w:p w:rsidR="00E21334" w:rsidRDefault="00E21334" w:rsidP="00E21334">
      <w:pPr>
        <w:ind w:firstLine="560"/>
      </w:pPr>
      <w:r>
        <w:rPr>
          <w:rFonts w:hint="eastAsia"/>
        </w:rPr>
        <w:t>产品系列二：</w:t>
      </w:r>
      <w:proofErr w:type="gramStart"/>
      <w:r>
        <w:rPr>
          <w:rFonts w:hint="eastAsia"/>
        </w:rPr>
        <w:t>青蜂扫地</w:t>
      </w:r>
      <w:proofErr w:type="gramEnd"/>
      <w:r>
        <w:rPr>
          <w:rFonts w:hint="eastAsia"/>
        </w:rPr>
        <w:t xml:space="preserve">机器人全自动版 </w:t>
      </w:r>
    </w:p>
    <w:p w:rsidR="00E21334" w:rsidRDefault="00E21334" w:rsidP="00E21334">
      <w:pPr>
        <w:ind w:firstLine="560"/>
      </w:pPr>
      <w:r>
        <w:rPr>
          <w:rFonts w:hint="eastAsia"/>
        </w:rPr>
        <w:t>零售价：3699元/台</w:t>
      </w:r>
    </w:p>
    <w:p w:rsidR="00E21334" w:rsidRDefault="00E21334" w:rsidP="00E21334">
      <w:pPr>
        <w:ind w:firstLine="560"/>
        <w:jc w:val="center"/>
        <w:rPr>
          <w:rFonts w:hint="eastAsia"/>
        </w:rPr>
      </w:pPr>
      <w:r>
        <w:rPr>
          <w:noProof/>
        </w:rPr>
        <w:drawing>
          <wp:inline distT="0" distB="0" distL="0" distR="0" wp14:anchorId="11A44A9F" wp14:editId="66CF71ED">
            <wp:extent cx="2395855" cy="1929130"/>
            <wp:effectExtent l="0" t="0" r="444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417280" cy="1946687"/>
                    </a:xfrm>
                    <a:prstGeom prst="rect">
                      <a:avLst/>
                    </a:prstGeom>
                  </pic:spPr>
                </pic:pic>
              </a:graphicData>
            </a:graphic>
          </wp:inline>
        </w:drawing>
      </w:r>
    </w:p>
    <w:p w:rsidR="00F71C69" w:rsidRDefault="00F71C69" w:rsidP="00E21334">
      <w:pPr>
        <w:ind w:firstLine="560"/>
        <w:jc w:val="center"/>
      </w:pPr>
    </w:p>
    <w:p w:rsidR="00E21334" w:rsidRDefault="00E21334" w:rsidP="00E21334">
      <w:pPr>
        <w:ind w:firstLine="560"/>
      </w:pPr>
      <w:proofErr w:type="gramStart"/>
      <w:r>
        <w:rPr>
          <w:rFonts w:hint="eastAsia"/>
        </w:rPr>
        <w:t>青蜂扫地</w:t>
      </w:r>
      <w:proofErr w:type="gramEnd"/>
      <w:r>
        <w:rPr>
          <w:rFonts w:hint="eastAsia"/>
        </w:rPr>
        <w:t>机器人全自动版是一款会自己洗拖布的扫地机，颠覆性的推出拖布自动清洗功能。双拖布180转/分旋转去污，三角形拖布交错旋转，无死角，深度清洁去污。5升大容量水箱，满足日常清洁需求。清水污水分离，清洁效果看得见。</w:t>
      </w:r>
    </w:p>
    <w:p w:rsidR="00E21334" w:rsidRDefault="00E21334" w:rsidP="00E21334">
      <w:pPr>
        <w:ind w:firstLine="560"/>
      </w:pPr>
      <w:r>
        <w:rPr>
          <w:rFonts w:hint="eastAsia"/>
        </w:rPr>
        <w:t>产品系列三：</w:t>
      </w:r>
      <w:proofErr w:type="gramStart"/>
      <w:r>
        <w:rPr>
          <w:rFonts w:hint="eastAsia"/>
        </w:rPr>
        <w:t>青蜂扫地</w:t>
      </w:r>
      <w:proofErr w:type="gramEnd"/>
      <w:r>
        <w:rPr>
          <w:rFonts w:hint="eastAsia"/>
        </w:rPr>
        <w:t>机器</w:t>
      </w:r>
      <w:proofErr w:type="gramStart"/>
      <w:r>
        <w:rPr>
          <w:rFonts w:hint="eastAsia"/>
        </w:rPr>
        <w:t>人性价比爆款</w:t>
      </w:r>
      <w:proofErr w:type="gramEnd"/>
      <w:r>
        <w:rPr>
          <w:rFonts w:hint="eastAsia"/>
        </w:rPr>
        <w:t xml:space="preserve"> </w:t>
      </w:r>
    </w:p>
    <w:p w:rsidR="00E21334" w:rsidRDefault="00E21334" w:rsidP="00E21334">
      <w:pPr>
        <w:ind w:firstLine="560"/>
      </w:pPr>
      <w:r>
        <w:rPr>
          <w:rFonts w:hint="eastAsia"/>
        </w:rPr>
        <w:t>零售价：1999元/台</w:t>
      </w:r>
    </w:p>
    <w:p w:rsidR="00E21334" w:rsidRDefault="00E21334" w:rsidP="00E21334">
      <w:pPr>
        <w:ind w:firstLine="560"/>
        <w:jc w:val="center"/>
        <w:rPr>
          <w:rFonts w:hint="eastAsia"/>
        </w:rPr>
      </w:pPr>
      <w:r>
        <w:rPr>
          <w:noProof/>
        </w:rPr>
        <w:drawing>
          <wp:inline distT="0" distB="0" distL="0" distR="0" wp14:anchorId="3F528BD5" wp14:editId="5CCB3215">
            <wp:extent cx="2160905" cy="161925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srcRect t="13952"/>
                    <a:stretch>
                      <a:fillRect/>
                    </a:stretch>
                  </pic:blipFill>
                  <pic:spPr>
                    <a:xfrm>
                      <a:off x="0" y="0"/>
                      <a:ext cx="2176393" cy="1630999"/>
                    </a:xfrm>
                    <a:prstGeom prst="rect">
                      <a:avLst/>
                    </a:prstGeom>
                    <a:ln>
                      <a:noFill/>
                    </a:ln>
                  </pic:spPr>
                </pic:pic>
              </a:graphicData>
            </a:graphic>
          </wp:inline>
        </w:drawing>
      </w:r>
    </w:p>
    <w:p w:rsidR="00F71C69" w:rsidRDefault="00F71C69" w:rsidP="00E21334">
      <w:pPr>
        <w:ind w:firstLine="560"/>
        <w:jc w:val="center"/>
      </w:pPr>
    </w:p>
    <w:p w:rsidR="00E21334" w:rsidRDefault="00E21334" w:rsidP="00E21334">
      <w:pPr>
        <w:ind w:firstLine="560"/>
      </w:pPr>
      <w:proofErr w:type="gramStart"/>
      <w:r>
        <w:rPr>
          <w:rFonts w:hint="eastAsia"/>
        </w:rPr>
        <w:t>青蜂扫地</w:t>
      </w:r>
      <w:proofErr w:type="gramEnd"/>
      <w:r>
        <w:rPr>
          <w:rFonts w:hint="eastAsia"/>
        </w:rPr>
        <w:t>机器</w:t>
      </w:r>
      <w:proofErr w:type="gramStart"/>
      <w:r>
        <w:rPr>
          <w:rFonts w:hint="eastAsia"/>
        </w:rPr>
        <w:t>人性价比爆款</w:t>
      </w:r>
      <w:proofErr w:type="gramEnd"/>
      <w:r>
        <w:rPr>
          <w:rFonts w:hint="eastAsia"/>
        </w:rPr>
        <w:t>配备了6脚双边刷，6.5cm直径,擅长清扫墙边夹角。床底、沙发底灰尘日常难以清理, 7.5cm纤薄机身,</w:t>
      </w:r>
      <w:r>
        <w:rPr>
          <w:rFonts w:hint="eastAsia"/>
        </w:rPr>
        <w:lastRenderedPageBreak/>
        <w:t>能自由穿梭家具底部,清扫无障碍。抹布贴地爬坡离地高度不足，容易打湿地毯，APP个性化定制清洁，不拖地毯区域，</w:t>
      </w:r>
      <w:proofErr w:type="gramStart"/>
      <w:r>
        <w:rPr>
          <w:rFonts w:hint="eastAsia"/>
        </w:rPr>
        <w:t>一</w:t>
      </w:r>
      <w:proofErr w:type="gramEnd"/>
      <w:r>
        <w:rPr>
          <w:rFonts w:hint="eastAsia"/>
        </w:rPr>
        <w:t>划即可屏蔽。</w:t>
      </w:r>
    </w:p>
    <w:p w:rsidR="00E21334" w:rsidRDefault="00E21334" w:rsidP="00E21334">
      <w:pPr>
        <w:pStyle w:val="2"/>
      </w:pPr>
      <w:r>
        <w:rPr>
          <w:rFonts w:hint="eastAsia"/>
        </w:rPr>
        <w:t>（三）任务设计</w:t>
      </w:r>
    </w:p>
    <w:p w:rsidR="00E21334" w:rsidRDefault="00E21334" w:rsidP="00E21334">
      <w:pPr>
        <w:ind w:firstLine="560"/>
        <w:rPr>
          <w:rFonts w:ascii="仿宋_GB2312" w:eastAsia="仿宋_GB2312" w:hAnsi="Times New Roman" w:cs="Times New Roman"/>
          <w:szCs w:val="28"/>
        </w:rPr>
      </w:pPr>
      <w:r>
        <w:t>1.</w:t>
      </w:r>
      <w:r>
        <w:rPr>
          <w:rFonts w:hint="eastAsia"/>
        </w:rPr>
        <w:t>请以品牌推广和产品促销为目的，为“青蜂扫地机”产品制定符合企业特点的本年度“青蜂扫地机周年庆”整合营销活动策划方案。在竞赛当日</w:t>
      </w:r>
      <w:r>
        <w:t>90分钟</w:t>
      </w:r>
      <w:r>
        <w:rPr>
          <w:rFonts w:hint="eastAsia"/>
        </w:rPr>
        <w:t>内，完成Word方案撰写，</w:t>
      </w:r>
      <w:proofErr w:type="gramStart"/>
      <w:r>
        <w:rPr>
          <w:rFonts w:hint="eastAsia"/>
        </w:rPr>
        <w:t>制作汇报</w:t>
      </w:r>
      <w:proofErr w:type="gramEnd"/>
      <w:r>
        <w:rPr>
          <w:rFonts w:hint="eastAsia"/>
        </w:rPr>
        <w:t>PPT和新媒体宣传文案。</w:t>
      </w:r>
    </w:p>
    <w:p w:rsidR="00E21334" w:rsidRDefault="00E21334" w:rsidP="00E21334">
      <w:pPr>
        <w:ind w:firstLine="560"/>
      </w:pPr>
      <w:r>
        <w:rPr>
          <w:rFonts w:hint="eastAsia"/>
        </w:rPr>
        <w:t>要求：</w:t>
      </w:r>
    </w:p>
    <w:p w:rsidR="00E21334" w:rsidRDefault="00E21334" w:rsidP="00E21334">
      <w:pPr>
        <w:ind w:firstLine="560"/>
      </w:pPr>
      <w:r>
        <w:rPr>
          <w:rFonts w:hint="eastAsia"/>
        </w:rPr>
        <w:t>（1）整合营销活动策划方案需包含市场分析、营销策略、活动方案、管</w:t>
      </w:r>
      <w:proofErr w:type="gramStart"/>
      <w:r>
        <w:rPr>
          <w:rFonts w:hint="eastAsia"/>
        </w:rPr>
        <w:t>控要求</w:t>
      </w:r>
      <w:proofErr w:type="gramEnd"/>
      <w:r>
        <w:rPr>
          <w:rFonts w:hint="eastAsia"/>
        </w:rPr>
        <w:t>等。市场分析包括市场形势、消费需求、竞争状况、企业自身资源情况的分析；营销策略包括整合营销活动的整体目标、策略和进度规划；活动方案包括活动目标、活动主题、活动受众、活动形式与内容、活动时间、媒体策略、活动预算、预期效果等；管</w:t>
      </w:r>
      <w:proofErr w:type="gramStart"/>
      <w:r>
        <w:rPr>
          <w:rFonts w:hint="eastAsia"/>
        </w:rPr>
        <w:t>控要求</w:t>
      </w:r>
      <w:proofErr w:type="gramEnd"/>
      <w:r>
        <w:rPr>
          <w:rFonts w:hint="eastAsia"/>
        </w:rPr>
        <w:t>包括管控人员、管控要点、管控节点、数据跟踪、考核总结等。</w:t>
      </w:r>
    </w:p>
    <w:p w:rsidR="00E21334" w:rsidRDefault="00E21334" w:rsidP="00E21334">
      <w:pPr>
        <w:ind w:firstLine="560"/>
      </w:pPr>
      <w:r>
        <w:rPr>
          <w:rFonts w:hint="eastAsia"/>
        </w:rPr>
        <w:t>（2）文案必须具有原创性，不可过多陈述企业现有的成就和做法。</w:t>
      </w:r>
    </w:p>
    <w:p w:rsidR="00E21334" w:rsidRDefault="00E21334" w:rsidP="00E21334">
      <w:pPr>
        <w:ind w:firstLine="560"/>
      </w:pPr>
      <w:r>
        <w:rPr>
          <w:rFonts w:hint="eastAsia"/>
        </w:rPr>
        <w:t>（</w:t>
      </w:r>
      <w:r>
        <w:t>3）根据企业背景，围绕“整合营销活动策划方案”中“活动方案”的具体内容，</w:t>
      </w:r>
      <w:r>
        <w:rPr>
          <w:rFonts w:hint="eastAsia"/>
        </w:rPr>
        <w:t>面向目标受众，借助新媒体文案编辑工具，制作一篇图文并茂的宣传文案，需包含标题、正文、封面等内容，能够进行品牌推广和产品促销活动宣传。</w:t>
      </w:r>
    </w:p>
    <w:p w:rsidR="00E21334" w:rsidRDefault="00E21334" w:rsidP="00E21334">
      <w:pPr>
        <w:ind w:firstLine="560"/>
      </w:pPr>
      <w:r>
        <w:t>2.</w:t>
      </w:r>
      <w:r>
        <w:rPr>
          <w:rFonts w:hint="eastAsia"/>
        </w:rPr>
        <w:t>在竞赛当日按抽签顺序依次进入汇报场地进行整合营销活动策划方案展示汇报（不超过10分钟）。</w:t>
      </w:r>
    </w:p>
    <w:p w:rsidR="00E21334" w:rsidRDefault="00E21334" w:rsidP="00E21334">
      <w:pPr>
        <w:ind w:firstLine="560"/>
      </w:pPr>
      <w:r>
        <w:rPr>
          <w:rFonts w:hint="eastAsia"/>
        </w:rPr>
        <w:lastRenderedPageBreak/>
        <w:t>要求：</w:t>
      </w:r>
    </w:p>
    <w:p w:rsidR="00E21334" w:rsidRDefault="00E21334" w:rsidP="00E21334">
      <w:pPr>
        <w:ind w:firstLine="560"/>
      </w:pPr>
      <w:r>
        <w:rPr>
          <w:rFonts w:hint="eastAsia"/>
        </w:rPr>
        <w:t>（1）普通话标准，口齿清晰，表达流利，声音洪亮，节奏适中；无明显的停顿、磕巴；在规定时间内团队2人以上共同完成展示陈述任务。</w:t>
      </w:r>
    </w:p>
    <w:p w:rsidR="00E21334" w:rsidRDefault="00E21334" w:rsidP="00E21334">
      <w:pPr>
        <w:ind w:firstLine="560"/>
      </w:pPr>
      <w:r>
        <w:rPr>
          <w:rFonts w:hint="eastAsia"/>
        </w:rPr>
        <w:t>（2）团队衣着整洁，在汇报过程中表情自然大方，注意基本的礼仪，能够尊重评委，文明用语。</w:t>
      </w:r>
    </w:p>
    <w:p w:rsidR="00E21334" w:rsidRDefault="00E21334" w:rsidP="00E21334">
      <w:pPr>
        <w:ind w:firstLine="560"/>
      </w:pPr>
      <w:r>
        <w:rPr>
          <w:rFonts w:hint="eastAsia"/>
        </w:rPr>
        <w:t>（3）在文案作品及学生汇报过程中不得出现学校名称、选手姓名等可暴露参赛选手身份的相关信息。</w:t>
      </w:r>
    </w:p>
    <w:p w:rsidR="00E21334" w:rsidRDefault="00E21334" w:rsidP="00E21334">
      <w:pPr>
        <w:pStyle w:val="2"/>
      </w:pPr>
      <w:r>
        <w:rPr>
          <w:rFonts w:hint="eastAsia"/>
        </w:rPr>
        <w:t>（四）赛题答案</w:t>
      </w:r>
    </w:p>
    <w:p w:rsidR="00E21334" w:rsidRDefault="00E21334" w:rsidP="00E21334">
      <w:pPr>
        <w:ind w:firstLine="560"/>
      </w:pPr>
      <w:r>
        <w:rPr>
          <w:rFonts w:hint="eastAsia"/>
        </w:rPr>
        <w:t>1</w:t>
      </w:r>
      <w:r>
        <w:t>.</w:t>
      </w:r>
      <w:r>
        <w:rPr>
          <w:rFonts w:hint="eastAsia"/>
        </w:rPr>
        <w:t>方案设计</w:t>
      </w:r>
    </w:p>
    <w:p w:rsidR="00E21334" w:rsidRDefault="00E21334" w:rsidP="00E21334">
      <w:pPr>
        <w:ind w:firstLine="560"/>
      </w:pPr>
      <w:r>
        <w:rPr>
          <w:rFonts w:hint="eastAsia"/>
        </w:rPr>
        <w:t>（1）方案设计的市场分析全面并且数据准确，包括市场形势、消费需求、竞争状况、企业自身资源情况的分析，为营销策略和活动方案的指定提供决策支持。</w:t>
      </w:r>
    </w:p>
    <w:p w:rsidR="00E21334" w:rsidRDefault="00E21334" w:rsidP="00E21334">
      <w:pPr>
        <w:ind w:firstLine="560"/>
      </w:pPr>
      <w:r>
        <w:rPr>
          <w:rFonts w:hint="eastAsia"/>
        </w:rPr>
        <w:t>（2）方案设计的营销策略逻辑清晰，进度规划合理，包括整合营销活动的整体目标、策略和进度规划，并且目标与策略相匹配。</w:t>
      </w:r>
    </w:p>
    <w:p w:rsidR="00E21334" w:rsidRDefault="00E21334" w:rsidP="00E21334">
      <w:pPr>
        <w:ind w:firstLine="560"/>
      </w:pPr>
      <w:r>
        <w:rPr>
          <w:rFonts w:hint="eastAsia"/>
        </w:rPr>
        <w:t>（3）活动方案方案设计合理，包括活动目标、活动主题、活动受众、活动形式与内容、活动时间、媒体策略、活动预算、预期效果。且</w:t>
      </w:r>
      <w:r>
        <w:t>活动目标符合smart原则；活动主题与活动内容匹配，</w:t>
      </w:r>
      <w:proofErr w:type="gramStart"/>
      <w:r>
        <w:t>子活动</w:t>
      </w:r>
      <w:proofErr w:type="gramEnd"/>
      <w:r>
        <w:t>需要有子主题；活动受</w:t>
      </w:r>
      <w:proofErr w:type="gramStart"/>
      <w:r>
        <w:t>众符合</w:t>
      </w:r>
      <w:proofErr w:type="gramEnd"/>
      <w:r>
        <w:t>品牌和产品定位；活动形式符合所选的线上线下终端的特点；活动内容表述清楚明了；活动时间设定合理；活动宣传媒体要包含新媒体等多种形式；媒体选择符合客群画像，媒体排期合理；活动预算具体详细，并与活动目标匹配；预期效果包括定量</w:t>
      </w:r>
      <w:r>
        <w:lastRenderedPageBreak/>
        <w:t>和定性指标，并与活动目标匹配。</w:t>
      </w:r>
    </w:p>
    <w:p w:rsidR="00E21334" w:rsidRDefault="00E21334" w:rsidP="00E21334">
      <w:pPr>
        <w:ind w:firstLine="560"/>
      </w:pPr>
      <w:r>
        <w:rPr>
          <w:rFonts w:hint="eastAsia"/>
        </w:rPr>
        <w:t>（4）方案设计的活动管控方案设计合理、逻辑清晰，包括管控人员、管控要点、管控节点、数据跟踪、考核总结，能确保活动执行的质量。</w:t>
      </w:r>
    </w:p>
    <w:p w:rsidR="00E21334" w:rsidRDefault="00E21334" w:rsidP="00E21334">
      <w:pPr>
        <w:ind w:firstLine="560"/>
      </w:pPr>
      <w:r>
        <w:rPr>
          <w:rFonts w:hint="eastAsia"/>
        </w:rPr>
        <w:t>（5）方案</w:t>
      </w:r>
      <w:r>
        <w:t>具有原创性，有较大创新性，不过多陈述企业现有的成就和做法。</w:t>
      </w:r>
    </w:p>
    <w:p w:rsidR="00E21334" w:rsidRDefault="00E21334" w:rsidP="00E21334">
      <w:pPr>
        <w:ind w:firstLine="560"/>
      </w:pPr>
      <w:r>
        <w:rPr>
          <w:rFonts w:hint="eastAsia"/>
        </w:rPr>
        <w:t>（6）文档编排合理、美观，符合商业文案的基本要求，语句通顺，无错别字。</w:t>
      </w:r>
    </w:p>
    <w:p w:rsidR="00E21334" w:rsidRDefault="00E21334" w:rsidP="00E21334">
      <w:pPr>
        <w:ind w:firstLine="560"/>
      </w:pPr>
      <w:r>
        <w:rPr>
          <w:rFonts w:hint="eastAsia"/>
        </w:rPr>
        <w:t>2</w:t>
      </w:r>
      <w:r>
        <w:t>.</w:t>
      </w:r>
      <w:r>
        <w:rPr>
          <w:rFonts w:hint="eastAsia"/>
        </w:rPr>
        <w:t>新媒体宣传文案</w:t>
      </w:r>
    </w:p>
    <w:p w:rsidR="00E21334" w:rsidRDefault="00E21334" w:rsidP="00E21334">
      <w:pPr>
        <w:ind w:firstLine="560"/>
      </w:pPr>
      <w:r>
        <w:rPr>
          <w:rFonts w:hint="eastAsia"/>
        </w:rPr>
        <w:t>（1）新媒体宣传文案标题言简意赅，能吸引人点击，与正文内容及活动主题高度吻合，包含品牌推广或产品促销内容。</w:t>
      </w:r>
    </w:p>
    <w:p w:rsidR="00E21334" w:rsidRDefault="00E21334" w:rsidP="00E21334">
      <w:pPr>
        <w:ind w:firstLine="560"/>
      </w:pPr>
      <w:r>
        <w:rPr>
          <w:rFonts w:hint="eastAsia"/>
        </w:rPr>
        <w:t>（2）新媒体宣传文案结构合理，文案创意、图文内容与活动主题一致，</w:t>
      </w:r>
      <w:r>
        <w:t>采用总分总结构、并列结构、递进结构或正反对比结构；文案开头部分具有吸引力，能吸引人继续阅读；文案采用图文混排的展现形式，字体、字号、颜色、图片排版美观；文案图片选取恰当，能够与行文相辅相成；文案内容描述逻辑清晰，重点突出；正文部分内容与标题、活动策划方案相吻合，包含品牌推广和产品促销内容；</w:t>
      </w:r>
      <w:proofErr w:type="gramStart"/>
      <w:r>
        <w:t>尾文部分</w:t>
      </w:r>
      <w:proofErr w:type="gramEnd"/>
      <w:r>
        <w:t>内容，能激发阅读者转发分享或点击购买的欲望；封面图片能反映商品或活动主题，具有吸引力。</w:t>
      </w:r>
    </w:p>
    <w:p w:rsidR="00E21334" w:rsidRDefault="00E21334" w:rsidP="00E21334">
      <w:pPr>
        <w:ind w:firstLine="560"/>
      </w:pPr>
      <w:r>
        <w:rPr>
          <w:rFonts w:hint="eastAsia"/>
        </w:rPr>
        <w:t>3</w:t>
      </w:r>
      <w:r>
        <w:t>.</w:t>
      </w:r>
      <w:r>
        <w:rPr>
          <w:rFonts w:hint="eastAsia"/>
        </w:rPr>
        <w:t>汇报展示</w:t>
      </w:r>
    </w:p>
    <w:p w:rsidR="00E21334" w:rsidRDefault="00E21334" w:rsidP="00E21334">
      <w:pPr>
        <w:ind w:firstLine="560"/>
      </w:pPr>
      <w:r>
        <w:rPr>
          <w:rFonts w:hint="eastAsia"/>
        </w:rPr>
        <w:t>（1）汇报展示的PPT制作页面布局合理，美观，图、文、表混排，文字、颜色符合基本审美。</w:t>
      </w:r>
    </w:p>
    <w:p w:rsidR="00E21334" w:rsidRDefault="00E21334" w:rsidP="00E21334">
      <w:pPr>
        <w:ind w:firstLine="560"/>
      </w:pPr>
      <w:r>
        <w:rPr>
          <w:rFonts w:hint="eastAsia"/>
        </w:rPr>
        <w:lastRenderedPageBreak/>
        <w:t>（2）衣着整洁，尊重评委，</w:t>
      </w:r>
      <w:r>
        <w:t>3-4人完成陈述任务，配合默契，展示风格有特色，团队形象与团队合作能力好。</w:t>
      </w:r>
    </w:p>
    <w:p w:rsidR="00E21334" w:rsidRDefault="00E21334" w:rsidP="00E21334">
      <w:pPr>
        <w:ind w:firstLine="560"/>
      </w:pPr>
      <w:r>
        <w:rPr>
          <w:rFonts w:hint="eastAsia"/>
        </w:rPr>
        <w:t>（3）普通话标准，声音洪亮，语速合理，在</w:t>
      </w:r>
      <w:r>
        <w:t>10分钟内完成陈述任务，时间管控能力与语言表达好。</w:t>
      </w:r>
    </w:p>
    <w:p w:rsidR="00E21334" w:rsidRDefault="00E21334" w:rsidP="00E21334">
      <w:pPr>
        <w:ind w:firstLine="560"/>
      </w:pPr>
    </w:p>
    <w:p w:rsidR="00E21334" w:rsidRDefault="00E21334" w:rsidP="00E21334">
      <w:pPr>
        <w:widowControl/>
        <w:spacing w:line="240" w:lineRule="auto"/>
        <w:ind w:firstLineChars="0" w:firstLine="0"/>
        <w:contextualSpacing w:val="0"/>
        <w:jc w:val="left"/>
      </w:pPr>
      <w:r>
        <w:br w:type="page"/>
      </w:r>
    </w:p>
    <w:p w:rsidR="00E21334" w:rsidRDefault="00E21334" w:rsidP="00E21334">
      <w:pPr>
        <w:pStyle w:val="1"/>
        <w:spacing w:after="312"/>
      </w:pPr>
      <w:r>
        <w:rPr>
          <w:rFonts w:hint="eastAsia"/>
        </w:rPr>
        <w:lastRenderedPageBreak/>
        <w:t>三、情境营销</w:t>
      </w:r>
    </w:p>
    <w:p w:rsidR="00E21334" w:rsidRDefault="00E21334" w:rsidP="00E21334">
      <w:pPr>
        <w:pStyle w:val="2"/>
      </w:pPr>
      <w:r>
        <w:rPr>
          <w:rFonts w:hint="eastAsia"/>
        </w:rPr>
        <w:t>（一）赛题立意</w:t>
      </w:r>
    </w:p>
    <w:p w:rsidR="00E21334" w:rsidRDefault="00E21334" w:rsidP="00E21334">
      <w:pPr>
        <w:ind w:firstLine="560"/>
      </w:pPr>
      <w:r>
        <w:rPr>
          <w:rFonts w:hint="eastAsia"/>
        </w:rPr>
        <w:t>数字时代的到来，新技术、新媒介、新营销方式层出不穷，营销生态变得空前复杂，4P、4C、4S、4V、4R作为市场营销的核心理念，仍然适用于企业营销活动的方方面面。</w:t>
      </w:r>
    </w:p>
    <w:p w:rsidR="00E21334" w:rsidRDefault="00E21334" w:rsidP="00E21334">
      <w:pPr>
        <w:ind w:firstLine="560"/>
      </w:pPr>
      <w:r>
        <w:rPr>
          <w:rFonts w:hint="eastAsia"/>
        </w:rPr>
        <w:t>营销对于企业生存与发展至关重要，</w:t>
      </w:r>
      <w:proofErr w:type="gramStart"/>
      <w:r>
        <w:rPr>
          <w:rFonts w:hint="eastAsia"/>
        </w:rPr>
        <w:t>据人社部</w:t>
      </w:r>
      <w:proofErr w:type="gramEnd"/>
      <w:r>
        <w:rPr>
          <w:rFonts w:hint="eastAsia"/>
        </w:rPr>
        <w:t>发布的《2021年第三季度全国招聘大于求职“最缺工”的100个职业排行》显示，营销员高居排行榜第一名，互联网营销师、直播销售员等与营销相关的新职业也层出不穷，在营销生态、技术手段的变革驱动下，营销人需要结合市场营销核心理念不断地与时俱进，重塑营销思维。</w:t>
      </w:r>
    </w:p>
    <w:p w:rsidR="00E21334" w:rsidRDefault="00E21334" w:rsidP="00E21334">
      <w:pPr>
        <w:ind w:firstLine="560"/>
      </w:pPr>
      <w:r>
        <w:rPr>
          <w:rFonts w:hint="eastAsia"/>
        </w:rPr>
        <w:t>本模块紧跟产业发展趋势和行业人才需求，将营销理念及产业发展的新动向、新技术、新技能及核心素养纳入竞赛内容，对接数据分析、营销策划、营销员等相关岗位（群）；</w:t>
      </w:r>
      <w:r>
        <w:t>并立足课堂教学，通过大赛资源转化补充课堂教学内容，将课程教学和职业技能竞赛进行融合,以赛促教、以赛促学，完善教学评价考核方式。</w:t>
      </w:r>
      <w:r>
        <w:rPr>
          <w:rFonts w:hint="eastAsia"/>
        </w:rPr>
        <w:t>考察选手的随机应变能力、市场调查与分析能力、目标市场选择与定位能力、目标受</w:t>
      </w:r>
      <w:proofErr w:type="gramStart"/>
      <w:r>
        <w:rPr>
          <w:rFonts w:hint="eastAsia"/>
        </w:rPr>
        <w:t>众分析</w:t>
      </w:r>
      <w:proofErr w:type="gramEnd"/>
      <w:r>
        <w:rPr>
          <w:rFonts w:hint="eastAsia"/>
        </w:rPr>
        <w:t>与定位能力、竞争策略分析能力、品牌传播能力、产品促销能力、客户服务能力、数据分析能力、成本核算与财务分析能力、团队合作能力和全局运营能力。</w:t>
      </w:r>
    </w:p>
    <w:p w:rsidR="00E21334" w:rsidRDefault="00E21334" w:rsidP="00E21334">
      <w:pPr>
        <w:pStyle w:val="2"/>
      </w:pPr>
      <w:r>
        <w:rPr>
          <w:rFonts w:hint="eastAsia"/>
        </w:rPr>
        <w:t>（二）情境创设</w:t>
      </w:r>
    </w:p>
    <w:p w:rsidR="00E21334" w:rsidRDefault="00E21334" w:rsidP="00E21334">
      <w:pPr>
        <w:ind w:firstLine="560"/>
      </w:pPr>
      <w:r>
        <w:rPr>
          <w:rFonts w:hint="eastAsia"/>
        </w:rPr>
        <w:t>根据</w:t>
      </w:r>
      <w:r>
        <w:t>P1、P2、P3、P4</w:t>
      </w:r>
      <w:proofErr w:type="gramStart"/>
      <w:r>
        <w:t>四</w:t>
      </w:r>
      <w:proofErr w:type="gramEnd"/>
      <w:r>
        <w:t>类产品在五个市场未来三年的销售价格、销售数量的预测资料</w:t>
      </w:r>
      <w:r>
        <w:rPr>
          <w:rFonts w:hint="eastAsia"/>
        </w:rPr>
        <w:t>，</w:t>
      </w:r>
      <w:r>
        <w:t>参赛团队组成企业营销的核心团队，负责一个</w:t>
      </w:r>
      <w:r>
        <w:lastRenderedPageBreak/>
        <w:t>生产制造型企业</w:t>
      </w:r>
      <w:r>
        <w:rPr>
          <w:rFonts w:hint="eastAsia"/>
        </w:rPr>
        <w:t>的产品销售。企业</w:t>
      </w:r>
      <w:r>
        <w:t>拥有1911万资产，以销售P1产品为主营业务，资金充裕，银行信用良好，但是产品单一，只在本地市场销售，竞争越来越激烈，预计未来几年销售收入将继续下降。参赛团队通过目标市场分析与选择、营销策略组合和财务报表分析，使企业的效益最大化。</w:t>
      </w:r>
    </w:p>
    <w:p w:rsidR="00E21334" w:rsidRDefault="00E21334" w:rsidP="00E21334">
      <w:pPr>
        <w:pStyle w:val="3"/>
        <w:spacing w:before="93"/>
        <w:ind w:firstLine="643"/>
      </w:pPr>
      <w:r>
        <w:rPr>
          <w:rFonts w:hint="eastAsia"/>
        </w:rPr>
        <w:t>1、市场数据</w:t>
      </w:r>
    </w:p>
    <w:p w:rsidR="00E21334" w:rsidRDefault="00E21334" w:rsidP="00E21334">
      <w:pPr>
        <w:ind w:firstLine="560"/>
      </w:pPr>
      <w:r>
        <w:rPr>
          <w:rFonts w:hint="eastAsia"/>
        </w:rPr>
        <w:t>以柱状图形式给出不同产品在不同市场、不同渠道、不同年度或季度的潜在销售数量、销售价格的市场预测。</w:t>
      </w:r>
    </w:p>
    <w:p w:rsidR="00E21334" w:rsidRDefault="00E21334" w:rsidP="00E21334">
      <w:pPr>
        <w:ind w:firstLine="560"/>
      </w:pPr>
      <w:r>
        <w:rPr>
          <w:rFonts w:hint="eastAsia"/>
        </w:rPr>
        <w:t>市场开拓需要开拓周期和费用，市场开拓完毕后，当年即可进行产品销售。</w:t>
      </w:r>
    </w:p>
    <w:p w:rsidR="00E21334" w:rsidRDefault="00E21334" w:rsidP="00E21334">
      <w:pPr>
        <w:ind w:firstLine="560"/>
        <w:rPr>
          <w:rFonts w:ascii="Times New Roman" w:eastAsia="仿宋_GB2312" w:hAnsi="Times New Roman"/>
          <w:szCs w:val="28"/>
        </w:rPr>
      </w:pPr>
      <w:r>
        <w:rPr>
          <w:noProof/>
        </w:rPr>
        <w:drawing>
          <wp:inline distT="0" distB="0" distL="0" distR="0" wp14:anchorId="7A4D494F" wp14:editId="02025B4E">
            <wp:extent cx="5274310" cy="1433830"/>
            <wp:effectExtent l="0" t="0" r="2540" b="1397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5274310" cy="1433830"/>
                    </a:xfrm>
                    <a:prstGeom prst="rect">
                      <a:avLst/>
                    </a:prstGeom>
                  </pic:spPr>
                </pic:pic>
              </a:graphicData>
            </a:graphic>
          </wp:inline>
        </w:drawing>
      </w:r>
    </w:p>
    <w:p w:rsidR="00E21334" w:rsidRDefault="00E21334" w:rsidP="00E21334">
      <w:pPr>
        <w:spacing w:afterLines="50" w:after="156"/>
        <w:ind w:firstLine="480"/>
        <w:jc w:val="center"/>
        <w:rPr>
          <w:sz w:val="24"/>
          <w:szCs w:val="24"/>
        </w:rPr>
      </w:pPr>
      <w:r>
        <w:rPr>
          <w:sz w:val="24"/>
          <w:szCs w:val="24"/>
        </w:rPr>
        <w:t>图1需求预测图</w:t>
      </w:r>
    </w:p>
    <w:p w:rsidR="00E21334" w:rsidRDefault="00E21334" w:rsidP="00E21334">
      <w:pPr>
        <w:ind w:firstLine="560"/>
        <w:rPr>
          <w:rFonts w:ascii="Times New Roman" w:eastAsia="仿宋_GB2312" w:hAnsi="Times New Roman"/>
          <w:szCs w:val="28"/>
        </w:rPr>
      </w:pPr>
      <w:r>
        <w:rPr>
          <w:rFonts w:ascii="Times New Roman" w:eastAsia="仿宋_GB2312" w:hAnsi="Times New Roman"/>
          <w:noProof/>
          <w:szCs w:val="28"/>
        </w:rPr>
        <w:drawing>
          <wp:inline distT="0" distB="0" distL="0" distR="0" wp14:anchorId="2F757FB3" wp14:editId="49B0D0FE">
            <wp:extent cx="5286375" cy="20193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6">
                      <a:extLst>
                        <a:ext uri="{28A0092B-C50C-407E-A947-70E740481C1C}">
                          <a14:useLocalDpi xmlns:a14="http://schemas.microsoft.com/office/drawing/2010/main" val="0"/>
                        </a:ext>
                      </a:extLst>
                    </a:blip>
                    <a:srcRect r="1033"/>
                    <a:stretch>
                      <a:fillRect/>
                    </a:stretch>
                  </pic:blipFill>
                  <pic:spPr>
                    <a:xfrm>
                      <a:off x="0" y="0"/>
                      <a:ext cx="5286375" cy="2019300"/>
                    </a:xfrm>
                    <a:prstGeom prst="rect">
                      <a:avLst/>
                    </a:prstGeom>
                    <a:noFill/>
                    <a:ln>
                      <a:noFill/>
                    </a:ln>
                  </pic:spPr>
                </pic:pic>
              </a:graphicData>
            </a:graphic>
          </wp:inline>
        </w:drawing>
      </w:r>
    </w:p>
    <w:p w:rsidR="00E21334" w:rsidRDefault="00E21334" w:rsidP="00E21334">
      <w:pPr>
        <w:spacing w:afterLines="50" w:after="156"/>
        <w:ind w:firstLine="480"/>
        <w:jc w:val="center"/>
        <w:rPr>
          <w:sz w:val="24"/>
          <w:szCs w:val="24"/>
        </w:rPr>
      </w:pPr>
      <w:r>
        <w:rPr>
          <w:sz w:val="24"/>
          <w:szCs w:val="24"/>
        </w:rPr>
        <w:t>图2 价格预测图</w:t>
      </w:r>
    </w:p>
    <w:p w:rsidR="00E21334" w:rsidRDefault="00E21334" w:rsidP="00E21334">
      <w:pPr>
        <w:ind w:firstLine="560"/>
        <w:jc w:val="center"/>
        <w:rPr>
          <w:rFonts w:ascii="Times New Roman" w:eastAsia="仿宋_GB2312" w:hAnsi="Times New Roman"/>
          <w:szCs w:val="28"/>
        </w:rPr>
      </w:pPr>
      <w:r>
        <w:rPr>
          <w:rFonts w:ascii="Times New Roman" w:eastAsia="仿宋_GB2312" w:hAnsi="Times New Roman"/>
          <w:noProof/>
          <w:szCs w:val="28"/>
        </w:rPr>
        <w:lastRenderedPageBreak/>
        <w:drawing>
          <wp:inline distT="0" distB="0" distL="0" distR="0" wp14:anchorId="1F4E7E63" wp14:editId="215354D6">
            <wp:extent cx="5143500" cy="1600200"/>
            <wp:effectExtent l="0" t="0" r="0" b="0"/>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143500" cy="1600200"/>
                    </a:xfrm>
                    <a:prstGeom prst="rect">
                      <a:avLst/>
                    </a:prstGeom>
                    <a:noFill/>
                    <a:ln>
                      <a:noFill/>
                    </a:ln>
                  </pic:spPr>
                </pic:pic>
              </a:graphicData>
            </a:graphic>
          </wp:inline>
        </w:drawing>
      </w:r>
    </w:p>
    <w:p w:rsidR="00E21334" w:rsidRDefault="00E21334" w:rsidP="00E21334">
      <w:pPr>
        <w:spacing w:afterLines="50" w:after="156"/>
        <w:ind w:firstLine="480"/>
        <w:jc w:val="center"/>
        <w:rPr>
          <w:sz w:val="24"/>
          <w:szCs w:val="24"/>
        </w:rPr>
      </w:pPr>
      <w:r>
        <w:rPr>
          <w:sz w:val="24"/>
          <w:szCs w:val="24"/>
        </w:rPr>
        <w:t>图3 市场需求图</w:t>
      </w:r>
    </w:p>
    <w:p w:rsidR="00E21334" w:rsidRDefault="00E21334" w:rsidP="00E21334">
      <w:pPr>
        <w:pStyle w:val="3"/>
        <w:spacing w:before="93"/>
        <w:ind w:firstLine="643"/>
      </w:pPr>
      <w:r>
        <w:rPr>
          <w:rFonts w:hint="eastAsia"/>
        </w:rPr>
        <w:t>2、营销渠道</w:t>
      </w:r>
    </w:p>
    <w:p w:rsidR="00E21334" w:rsidRDefault="00E21334" w:rsidP="00E21334">
      <w:pPr>
        <w:ind w:firstLine="560"/>
      </w:pPr>
      <w:r>
        <w:rPr>
          <w:rFonts w:hint="eastAsia"/>
        </w:rPr>
        <w:t>市场提供直销、批发、零售三种营销渠道。</w:t>
      </w:r>
    </w:p>
    <w:p w:rsidR="00E21334" w:rsidRDefault="00E21334" w:rsidP="00E21334">
      <w:pPr>
        <w:ind w:firstLine="560"/>
      </w:pPr>
      <w:r>
        <w:t>（1）直销：选手只有在进行了直销客户的开发以后，才有机会参与直销客户的投标。投标流程为：投标报名、资格预审、购买标书、投标、中标公示。采用综合评分法确定中标小组，缴纳投标保证金。</w:t>
      </w:r>
    </w:p>
    <w:p w:rsidR="00E21334" w:rsidRDefault="00E21334" w:rsidP="00E21334">
      <w:pPr>
        <w:ind w:firstLine="560"/>
      </w:pPr>
      <w:r>
        <w:t>（2）批发：选手需根据自身的营销策略，在不同市场上制定不同产品的批发招商广告的投放策略</w:t>
      </w:r>
      <w:r>
        <w:rPr>
          <w:rFonts w:hint="eastAsia"/>
        </w:rPr>
        <w:t>。</w:t>
      </w:r>
      <w:r>
        <w:t>选手在投放招商广告完成后，</w:t>
      </w:r>
      <w:r>
        <w:rPr>
          <w:rFonts w:hint="eastAsia"/>
        </w:rPr>
        <w:t>根据</w:t>
      </w:r>
      <w:r>
        <w:t>投入广告费用</w:t>
      </w:r>
      <w:r>
        <w:rPr>
          <w:rFonts w:hint="eastAsia"/>
        </w:rPr>
        <w:t>的多少和时间</w:t>
      </w:r>
      <w:r>
        <w:t>判定选单顺序。</w:t>
      </w:r>
    </w:p>
    <w:p w:rsidR="00E21334" w:rsidRDefault="00E21334" w:rsidP="00E21334">
      <w:pPr>
        <w:ind w:firstLine="560"/>
      </w:pPr>
      <w:r>
        <w:t>（3）零售：为了扩大市场，提高销售额，选手需要选择更多合适的零售商进店销售。选手在选择合适的零售商签约以后，需要将自己的产品配送给各个零售商进行销售。</w:t>
      </w:r>
    </w:p>
    <w:p w:rsidR="00E21334" w:rsidRDefault="00E21334" w:rsidP="00E21334">
      <w:pPr>
        <w:pStyle w:val="3"/>
        <w:spacing w:before="93"/>
        <w:ind w:firstLine="643"/>
      </w:pPr>
      <w:r>
        <w:t>3</w:t>
      </w:r>
      <w:r>
        <w:rPr>
          <w:rFonts w:hint="eastAsia"/>
        </w:rPr>
        <w:t>、</w:t>
      </w:r>
      <w:r>
        <w:t>促销</w:t>
      </w:r>
      <w:r>
        <w:rPr>
          <w:rFonts w:hint="eastAsia"/>
        </w:rPr>
        <w:t>方法</w:t>
      </w:r>
    </w:p>
    <w:p w:rsidR="00E21334" w:rsidRDefault="00E21334" w:rsidP="00E21334">
      <w:pPr>
        <w:ind w:firstLine="560"/>
      </w:pPr>
      <w:r>
        <w:rPr>
          <w:rFonts w:hint="eastAsia"/>
        </w:rPr>
        <w:t>为</w:t>
      </w:r>
      <w:r>
        <w:t>说服或吸引消费者购买产品，达到扩大销售量的目的</w:t>
      </w:r>
      <w:r>
        <w:rPr>
          <w:rFonts w:hint="eastAsia"/>
        </w:rPr>
        <w:t>，企业可以采用销售促销和广告投放两种促销方法。</w:t>
      </w:r>
    </w:p>
    <w:p w:rsidR="00E21334" w:rsidRDefault="00E21334" w:rsidP="00E21334">
      <w:pPr>
        <w:ind w:firstLine="560"/>
      </w:pPr>
      <w:r>
        <w:t>（1）销售促销：选手采用满就送、多买折扣、买第几件折扣等促销活动，吸引不定型消费人群，增大销售额。</w:t>
      </w:r>
    </w:p>
    <w:p w:rsidR="00E21334" w:rsidRDefault="00E21334" w:rsidP="00E21334">
      <w:pPr>
        <w:ind w:firstLine="560"/>
      </w:pPr>
      <w:r>
        <w:lastRenderedPageBreak/>
        <w:t>（2）广告</w:t>
      </w:r>
      <w:r>
        <w:rPr>
          <w:rFonts w:hint="eastAsia"/>
        </w:rPr>
        <w:t>投放</w:t>
      </w:r>
      <w:r>
        <w:t>：选手选择百度竞价排名和央视的多个时段投放广告，吸引习惯型消费人群，增大销售额。</w:t>
      </w:r>
    </w:p>
    <w:p w:rsidR="00E21334" w:rsidRDefault="00E21334" w:rsidP="00E21334">
      <w:pPr>
        <w:pStyle w:val="3"/>
        <w:spacing w:before="93"/>
        <w:ind w:firstLine="643"/>
      </w:pPr>
      <w:r>
        <w:rPr>
          <w:rFonts w:hint="eastAsia"/>
        </w:rPr>
        <w:t>4、生产研发</w:t>
      </w:r>
    </w:p>
    <w:p w:rsidR="00E21334" w:rsidRDefault="00E21334" w:rsidP="00E21334">
      <w:pPr>
        <w:ind w:firstLine="560"/>
      </w:pPr>
      <w:r>
        <w:rPr>
          <w:rFonts w:hint="eastAsia"/>
        </w:rPr>
        <w:t>市场有</w:t>
      </w:r>
      <w:r>
        <w:t>P1</w:t>
      </w:r>
      <w:r>
        <w:rPr>
          <w:rFonts w:hint="eastAsia"/>
        </w:rPr>
        <w:t>、P</w:t>
      </w:r>
      <w:r>
        <w:t>2、P3、P4</w:t>
      </w:r>
      <w:proofErr w:type="gramStart"/>
      <w:r>
        <w:rPr>
          <w:rFonts w:hint="eastAsia"/>
        </w:rPr>
        <w:t>四</w:t>
      </w:r>
      <w:proofErr w:type="gramEnd"/>
      <w:r>
        <w:rPr>
          <w:rFonts w:hint="eastAsia"/>
        </w:rPr>
        <w:t>种产品的需求，目前</w:t>
      </w:r>
      <w:r>
        <w:t>P1产品</w:t>
      </w:r>
      <w:r>
        <w:rPr>
          <w:rFonts w:hint="eastAsia"/>
        </w:rPr>
        <w:t>已投入生产</w:t>
      </w:r>
      <w:r>
        <w:t>，</w:t>
      </w:r>
      <w:r>
        <w:rPr>
          <w:rFonts w:hint="eastAsia"/>
        </w:rPr>
        <w:t>其他</w:t>
      </w:r>
      <w:r>
        <w:t>产品</w:t>
      </w:r>
      <w:r>
        <w:rPr>
          <w:rFonts w:hint="eastAsia"/>
        </w:rPr>
        <w:t>只有</w:t>
      </w:r>
      <w:r>
        <w:t>研发完成后才能进行生产</w:t>
      </w:r>
      <w:r>
        <w:rPr>
          <w:rFonts w:hint="eastAsia"/>
        </w:rPr>
        <w:t>。</w:t>
      </w:r>
    </w:p>
    <w:p w:rsidR="00E21334" w:rsidRDefault="00E21334" w:rsidP="00E21334">
      <w:pPr>
        <w:ind w:firstLine="560"/>
      </w:pPr>
      <w:r>
        <w:rPr>
          <w:rFonts w:hint="eastAsia"/>
        </w:rPr>
        <w:t>（</w:t>
      </w:r>
      <w:r>
        <w:t>1</w:t>
      </w:r>
      <w:r>
        <w:rPr>
          <w:rFonts w:hint="eastAsia"/>
        </w:rPr>
        <w:t>）</w:t>
      </w:r>
      <w:r>
        <w:t>P2、P3、P4需要三个季度研发，研发费用每季度10W、20W、30W。</w:t>
      </w:r>
    </w:p>
    <w:p w:rsidR="00E21334" w:rsidRDefault="00E21334" w:rsidP="00E21334">
      <w:pPr>
        <w:ind w:firstLine="560"/>
      </w:pPr>
      <w:r>
        <w:rPr>
          <w:rFonts w:hint="eastAsia"/>
        </w:rPr>
        <w:t>（2）不同的生产线生产产品需要的周期不同,选手需要购买合适的生产线，并将生产线安装到购买或租赁的厂房中。</w:t>
      </w:r>
    </w:p>
    <w:p w:rsidR="00E21334" w:rsidRDefault="00E21334" w:rsidP="00E21334">
      <w:pPr>
        <w:ind w:firstLine="560"/>
      </w:pPr>
      <w:r>
        <w:rPr>
          <w:rFonts w:hint="eastAsia"/>
        </w:rPr>
        <w:t>（3）原料采购都要有采购提前期，需要根据自身的产品生产计划、产品</w:t>
      </w:r>
      <w:r>
        <w:t>BOM表、原材料库存和</w:t>
      </w:r>
      <w:r>
        <w:rPr>
          <w:rFonts w:hint="eastAsia"/>
        </w:rPr>
        <w:t>在途原材料来进行原材料的采购。</w:t>
      </w:r>
    </w:p>
    <w:p w:rsidR="00E21334" w:rsidRDefault="00E21334" w:rsidP="00E21334">
      <w:pPr>
        <w:ind w:firstLine="560"/>
      </w:pPr>
      <w:r>
        <w:rPr>
          <w:rFonts w:hint="eastAsia"/>
        </w:rPr>
        <w:t>（4）在空闲的生产线上</w:t>
      </w:r>
      <w:r>
        <w:t>选择</w:t>
      </w:r>
      <w:r>
        <w:rPr>
          <w:rFonts w:hint="eastAsia"/>
        </w:rPr>
        <w:t>产品型号并进行产品生产。</w:t>
      </w:r>
    </w:p>
    <w:p w:rsidR="00E21334" w:rsidRDefault="00E21334" w:rsidP="00E21334">
      <w:pPr>
        <w:pStyle w:val="3"/>
        <w:spacing w:before="93"/>
        <w:ind w:firstLine="643"/>
      </w:pPr>
      <w:r>
        <w:rPr>
          <w:rFonts w:hint="eastAsia"/>
        </w:rPr>
        <w:t>5</w:t>
      </w:r>
      <w:r>
        <w:t>、财务</w:t>
      </w:r>
      <w:r>
        <w:rPr>
          <w:rFonts w:hint="eastAsia"/>
        </w:rPr>
        <w:t>管理</w:t>
      </w:r>
    </w:p>
    <w:p w:rsidR="00E21334" w:rsidRDefault="00E21334" w:rsidP="00E21334">
      <w:pPr>
        <w:ind w:firstLine="560"/>
      </w:pPr>
      <w:r>
        <w:rPr>
          <w:rFonts w:hint="eastAsia"/>
        </w:rPr>
        <w:t>每个季度要</w:t>
      </w:r>
      <w:r>
        <w:t>及时进行应收</w:t>
      </w:r>
      <w:r>
        <w:rPr>
          <w:rFonts w:hint="eastAsia"/>
        </w:rPr>
        <w:t>、</w:t>
      </w:r>
      <w:r>
        <w:t>应付账款</w:t>
      </w:r>
      <w:r>
        <w:rPr>
          <w:rFonts w:hint="eastAsia"/>
        </w:rPr>
        <w:t>和相关费用</w:t>
      </w:r>
      <w:r>
        <w:t>的结算</w:t>
      </w:r>
      <w:r>
        <w:rPr>
          <w:rFonts w:hint="eastAsia"/>
        </w:rPr>
        <w:t>；</w:t>
      </w:r>
      <w:r>
        <w:t>根据企业经营状态</w:t>
      </w:r>
      <w:r>
        <w:rPr>
          <w:rFonts w:hint="eastAsia"/>
        </w:rPr>
        <w:t>和战略规划</w:t>
      </w:r>
      <w:r>
        <w:t>进行融资</w:t>
      </w:r>
      <w:r>
        <w:rPr>
          <w:rFonts w:hint="eastAsia"/>
        </w:rPr>
        <w:t>，</w:t>
      </w:r>
      <w:r>
        <w:t>维持良好的资金流</w:t>
      </w:r>
      <w:r>
        <w:rPr>
          <w:rFonts w:hint="eastAsia"/>
        </w:rPr>
        <w:t>；</w:t>
      </w:r>
      <w:r>
        <w:t>根据财务报表进行盈亏分析。</w:t>
      </w:r>
    </w:p>
    <w:p w:rsidR="00E21334" w:rsidRDefault="00E21334" w:rsidP="00E21334">
      <w:pPr>
        <w:pStyle w:val="2"/>
      </w:pPr>
      <w:r>
        <w:rPr>
          <w:rFonts w:hint="eastAsia"/>
        </w:rPr>
        <w:t>（三）任务设计</w:t>
      </w:r>
    </w:p>
    <w:p w:rsidR="00E21334" w:rsidRDefault="00E21334" w:rsidP="00E21334">
      <w:pPr>
        <w:ind w:firstLine="560"/>
      </w:pPr>
      <w:r>
        <w:rPr>
          <w:rFonts w:hint="eastAsia"/>
        </w:rPr>
        <w:t>进行市场调研与分析、销售模式的分析、消费者行为分析、产品定位与功能定位、竞争对手分析和目标市场选择，形成营销战略，根据战略目标进行市场营销策略的组合，并在博弈过程中不断的进行营销策略调整，最终达到为企业创造最大价值的目标。</w:t>
      </w:r>
    </w:p>
    <w:p w:rsidR="00E21334" w:rsidRDefault="00E21334" w:rsidP="00E21334">
      <w:pPr>
        <w:ind w:firstLine="560"/>
      </w:pPr>
      <w:r>
        <w:t>1.根据P1、P2、P3、P4</w:t>
      </w:r>
      <w:proofErr w:type="gramStart"/>
      <w:r>
        <w:t>四</w:t>
      </w:r>
      <w:proofErr w:type="gramEnd"/>
      <w:r>
        <w:t>类产品在五个市场未来三年的需求预</w:t>
      </w:r>
      <w:r>
        <w:lastRenderedPageBreak/>
        <w:t>测，决定是否购买调研报告，了解直销客户、批发商、零售商（六类消费人群）的需求信息，确定目标市场，制定营销计划。</w:t>
      </w:r>
    </w:p>
    <w:p w:rsidR="00E21334" w:rsidRDefault="00E21334" w:rsidP="00E21334">
      <w:pPr>
        <w:ind w:firstLine="560"/>
      </w:pPr>
      <w:r>
        <w:t>2.根据定价目标，确定需求、估算成本、选择定价方法，制定最终价格。</w:t>
      </w:r>
    </w:p>
    <w:p w:rsidR="00E21334" w:rsidRDefault="00E21334" w:rsidP="00E21334">
      <w:pPr>
        <w:ind w:firstLine="560"/>
      </w:pPr>
      <w:r>
        <w:t>3.根据四种产品、三种营销渠道的市场预测价格和数量，结合企业自身和竞争对手状况，采用多渠道组合营销手段扩大销售。</w:t>
      </w:r>
    </w:p>
    <w:p w:rsidR="00E21334" w:rsidRDefault="00E21334" w:rsidP="00E21334">
      <w:pPr>
        <w:ind w:firstLine="560"/>
      </w:pPr>
      <w:r>
        <w:t>4.</w:t>
      </w:r>
      <w:r>
        <w:rPr>
          <w:rFonts w:hint="eastAsia"/>
        </w:rPr>
        <w:t>根据自身的营销策略制定相应的促销策略，针对具体促销策略，选择促销范围（零售商）和产品范围（产品）。</w:t>
      </w:r>
    </w:p>
    <w:p w:rsidR="00E21334" w:rsidRDefault="00E21334" w:rsidP="00E21334">
      <w:pPr>
        <w:ind w:firstLine="560"/>
      </w:pPr>
      <w:r>
        <w:t>5.根据目标市场选择</w:t>
      </w:r>
      <w:r>
        <w:rPr>
          <w:rFonts w:hint="eastAsia"/>
        </w:rPr>
        <w:t>和企业的战略规划</w:t>
      </w:r>
      <w:r>
        <w:t>，制定产品研发计划和产品生产计划。</w:t>
      </w:r>
    </w:p>
    <w:p w:rsidR="00E21334" w:rsidRDefault="00E21334" w:rsidP="00E21334">
      <w:pPr>
        <w:snapToGrid w:val="0"/>
        <w:ind w:firstLine="560"/>
        <w:rPr>
          <w:rFonts w:ascii="仿宋_GB2312" w:eastAsia="仿宋_GB2312" w:hAnsi="仿宋" w:cs="仿宋"/>
          <w:kern w:val="0"/>
          <w:szCs w:val="28"/>
        </w:rPr>
      </w:pPr>
      <w:r>
        <w:t>6.</w:t>
      </w:r>
      <w:r>
        <w:rPr>
          <w:rFonts w:hint="eastAsia"/>
        </w:rPr>
        <w:t>根据企业经营状态进行融资和相关费用的结算，</w:t>
      </w:r>
      <w:r>
        <w:t>通过财务报表及数据资料，</w:t>
      </w:r>
      <w:r>
        <w:rPr>
          <w:rFonts w:hint="eastAsia"/>
        </w:rPr>
        <w:t>对</w:t>
      </w:r>
      <w:r>
        <w:t>自身企业的运营状况进行阶段性的评估分析</w:t>
      </w:r>
      <w:r>
        <w:rPr>
          <w:rFonts w:hint="eastAsia"/>
        </w:rPr>
        <w:t>，</w:t>
      </w:r>
      <w:r>
        <w:t>找出运营过程中的不足和缺陷，制定下一步营销策略。</w:t>
      </w:r>
    </w:p>
    <w:p w:rsidR="00E21334" w:rsidRDefault="00E21334" w:rsidP="00E21334">
      <w:pPr>
        <w:pStyle w:val="2"/>
      </w:pPr>
      <w:r>
        <w:rPr>
          <w:rFonts w:hint="eastAsia"/>
        </w:rPr>
        <w:t>（四）赛题答案</w:t>
      </w:r>
    </w:p>
    <w:p w:rsidR="00E21334" w:rsidRDefault="00E21334" w:rsidP="00E21334">
      <w:pPr>
        <w:ind w:firstLine="560"/>
      </w:pPr>
      <w:r>
        <w:rPr>
          <w:rFonts w:hint="eastAsia"/>
        </w:rPr>
        <w:t>融入企业运营中的营销知识、工具、模型、方法与国内外成功企业的营销策划经验，进行市场分析、</w:t>
      </w:r>
      <w:r>
        <w:t>目标市场的定位</w:t>
      </w:r>
      <w:r>
        <w:rPr>
          <w:rFonts w:hint="eastAsia"/>
        </w:rPr>
        <w:t>、</w:t>
      </w:r>
      <w:r>
        <w:t>市场营销组合策略设计</w:t>
      </w:r>
      <w:r>
        <w:rPr>
          <w:rFonts w:hint="eastAsia"/>
        </w:rPr>
        <w:t>、财务管理，为企业创造最大价值，提高企业的</w:t>
      </w:r>
      <w:r>
        <w:t>所有者权益</w:t>
      </w:r>
      <w:r>
        <w:rPr>
          <w:rFonts w:hint="eastAsia"/>
        </w:rPr>
        <w:t>和</w:t>
      </w:r>
      <w:r>
        <w:t>综合</w:t>
      </w:r>
      <w:r>
        <w:rPr>
          <w:rFonts w:hint="eastAsia"/>
        </w:rPr>
        <w:t>能力。</w:t>
      </w:r>
    </w:p>
    <w:p w:rsidR="00E21334" w:rsidRDefault="00E21334" w:rsidP="00E21334">
      <w:pPr>
        <w:ind w:firstLine="560"/>
      </w:pPr>
      <w:r>
        <w:rPr>
          <w:rFonts w:hint="eastAsia"/>
        </w:rPr>
        <w:t>每个赛场各队经营三个会计年度后计算成绩，成绩</w:t>
      </w:r>
      <w:r>
        <w:t>=所有者权益*（1+企业综合总分/100）。</w:t>
      </w:r>
      <w:r>
        <w:rPr>
          <w:rFonts w:hint="eastAsia"/>
        </w:rPr>
        <w:t>企业综合总分的影响因素有民间融资、贴现、市场开拓、</w:t>
      </w:r>
      <w:r>
        <w:t>ISO</w:t>
      </w:r>
      <w:r>
        <w:rPr>
          <w:rFonts w:hint="eastAsia"/>
        </w:rPr>
        <w:t>认证、产品研发、生产线购买、厂房建设、直接成本分摊、综合费用分摊、资金周转率、净利润率、资产报酬率</w:t>
      </w:r>
      <w:r>
        <w:t>( ROA )</w:t>
      </w:r>
      <w:r>
        <w:rPr>
          <w:rFonts w:hint="eastAsia"/>
        </w:rPr>
        <w:t>、</w:t>
      </w:r>
      <w:r>
        <w:rPr>
          <w:rFonts w:hint="eastAsia"/>
        </w:rPr>
        <w:lastRenderedPageBreak/>
        <w:t>权益报酬率</w:t>
      </w:r>
      <w:r>
        <w:t>( ROE)</w:t>
      </w:r>
      <w:r>
        <w:rPr>
          <w:rFonts w:hint="eastAsia"/>
        </w:rPr>
        <w:t>、资金流动性、资产负债率等。</w:t>
      </w:r>
    </w:p>
    <w:p w:rsidR="00E21334" w:rsidRDefault="00E21334" w:rsidP="00E21334">
      <w:pPr>
        <w:ind w:firstLine="560"/>
      </w:pPr>
      <w:r>
        <w:t>中途破产的队伍按照破产先后顺序进行排序，如果在同一节点破产，则比较所有者权益。根据各队成绩排序，第一名</w:t>
      </w:r>
      <w:r>
        <w:rPr>
          <w:rFonts w:hint="eastAsia"/>
        </w:rPr>
        <w:t>50</w:t>
      </w:r>
      <w:r>
        <w:t>分，按照名次递减2分，第二名4</w:t>
      </w:r>
      <w:r>
        <w:rPr>
          <w:rFonts w:hint="eastAsia"/>
        </w:rPr>
        <w:t>8</w:t>
      </w:r>
      <w:r>
        <w:t>分，依次类推。同时，裁判将审核录屏，一旦发现参赛团队有违规操作行为，则该项目记为0分。</w:t>
      </w:r>
    </w:p>
    <w:p w:rsidR="00E21334" w:rsidRDefault="00E21334" w:rsidP="00E21334">
      <w:pPr>
        <w:ind w:firstLine="560"/>
      </w:pPr>
    </w:p>
    <w:p w:rsidR="00E21334" w:rsidRDefault="00E21334" w:rsidP="00E21334">
      <w:pPr>
        <w:ind w:firstLine="560"/>
      </w:pPr>
    </w:p>
    <w:p w:rsidR="00976CE6" w:rsidRPr="00E21334" w:rsidRDefault="00976CE6" w:rsidP="00E21334">
      <w:pPr>
        <w:ind w:firstLine="560"/>
      </w:pPr>
    </w:p>
    <w:sectPr w:rsidR="00976CE6" w:rsidRPr="00E21334">
      <w:headerReference w:type="even" r:id="rId18"/>
      <w:headerReference w:type="default" r:id="rId19"/>
      <w:footerReference w:type="even" r:id="rId20"/>
      <w:footerReference w:type="default" r:id="rId21"/>
      <w:headerReference w:type="first" r:id="rId22"/>
      <w:footerReference w:type="first" r:id="rId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E45" w:rsidRDefault="005F3E45" w:rsidP="00E21334">
      <w:pPr>
        <w:spacing w:line="240" w:lineRule="auto"/>
        <w:ind w:firstLine="560"/>
      </w:pPr>
      <w:r>
        <w:separator/>
      </w:r>
    </w:p>
  </w:endnote>
  <w:endnote w:type="continuationSeparator" w:id="0">
    <w:p w:rsidR="005F3E45" w:rsidRDefault="005F3E45" w:rsidP="00E21334">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D69" w:rsidRDefault="005F3E45">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939878"/>
      <w:docPartObj>
        <w:docPartGallery w:val="Page Numbers (Bottom of Page)"/>
        <w:docPartUnique/>
      </w:docPartObj>
    </w:sdtPr>
    <w:sdtContent>
      <w:p w:rsidR="00F71C69" w:rsidRDefault="00F71C69" w:rsidP="00F71C69">
        <w:pPr>
          <w:pStyle w:val="a4"/>
          <w:ind w:firstLine="560"/>
          <w:jc w:val="center"/>
        </w:pPr>
        <w:r>
          <w:fldChar w:fldCharType="begin"/>
        </w:r>
        <w:r>
          <w:instrText>PAGE   \* MERGEFORMAT</w:instrText>
        </w:r>
        <w:r>
          <w:fldChar w:fldCharType="separate"/>
        </w:r>
        <w:r w:rsidR="00553B92" w:rsidRPr="00553B92">
          <w:rPr>
            <w:noProof/>
            <w:lang w:val="zh-CN"/>
          </w:rPr>
          <w:t>12</w:t>
        </w:r>
        <w:r>
          <w:fldChar w:fldCharType="end"/>
        </w:r>
      </w:p>
    </w:sdtContent>
  </w:sdt>
  <w:p w:rsidR="00AB3D69" w:rsidRDefault="005F3E45">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D69" w:rsidRDefault="005F3E45">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E45" w:rsidRDefault="005F3E45" w:rsidP="00E21334">
      <w:pPr>
        <w:spacing w:line="240" w:lineRule="auto"/>
        <w:ind w:firstLine="560"/>
      </w:pPr>
      <w:r>
        <w:separator/>
      </w:r>
    </w:p>
  </w:footnote>
  <w:footnote w:type="continuationSeparator" w:id="0">
    <w:p w:rsidR="005F3E45" w:rsidRDefault="005F3E45" w:rsidP="00E21334">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D69" w:rsidRDefault="005F3E45">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D69" w:rsidRDefault="005F3E45">
    <w:pPr>
      <w:pStyle w:val="a3"/>
      <w:pBdr>
        <w:top w:val="none" w:sz="0" w:space="1" w:color="auto"/>
        <w:left w:val="none" w:sz="0" w:space="4" w:color="auto"/>
        <w:bottom w:val="none" w:sz="0" w:space="1" w:color="auto"/>
        <w:right w:val="none" w:sz="0" w:space="4" w:color="auto"/>
      </w:pBdr>
      <w:ind w:firstLine="36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D69" w:rsidRDefault="005F3E45">
    <w:pPr>
      <w:pStyle w:val="a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4C5"/>
    <w:rsid w:val="003F14C5"/>
    <w:rsid w:val="00553B92"/>
    <w:rsid w:val="005F3E45"/>
    <w:rsid w:val="00976CE6"/>
    <w:rsid w:val="00E21334"/>
    <w:rsid w:val="00F01EC4"/>
    <w:rsid w:val="00F71C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334"/>
    <w:pPr>
      <w:widowControl w:val="0"/>
      <w:spacing w:line="360" w:lineRule="auto"/>
      <w:ind w:firstLineChars="200" w:firstLine="200"/>
      <w:contextualSpacing/>
      <w:jc w:val="both"/>
    </w:pPr>
    <w:rPr>
      <w:rFonts w:ascii="宋体" w:eastAsia="宋体" w:hAnsi="宋体"/>
      <w:sz w:val="28"/>
      <w:szCs w:val="21"/>
    </w:rPr>
  </w:style>
  <w:style w:type="paragraph" w:styleId="1">
    <w:name w:val="heading 1"/>
    <w:basedOn w:val="a"/>
    <w:next w:val="a"/>
    <w:link w:val="1Char"/>
    <w:uiPriority w:val="9"/>
    <w:qFormat/>
    <w:rsid w:val="00E21334"/>
    <w:pPr>
      <w:keepNext/>
      <w:keepLines/>
      <w:spacing w:afterLines="100" w:after="100"/>
      <w:ind w:firstLineChars="0" w:firstLine="0"/>
      <w:outlineLvl w:val="0"/>
    </w:pPr>
    <w:rPr>
      <w:b/>
      <w:bCs/>
      <w:kern w:val="44"/>
      <w:sz w:val="44"/>
      <w:szCs w:val="44"/>
    </w:rPr>
  </w:style>
  <w:style w:type="paragraph" w:styleId="2">
    <w:name w:val="heading 2"/>
    <w:basedOn w:val="a"/>
    <w:next w:val="a"/>
    <w:link w:val="2Char"/>
    <w:uiPriority w:val="9"/>
    <w:unhideWhenUsed/>
    <w:qFormat/>
    <w:rsid w:val="00E21334"/>
    <w:pPr>
      <w:keepNext/>
      <w:keepLines/>
      <w:ind w:firstLineChars="0" w:firstLine="0"/>
      <w:outlineLvl w:val="1"/>
    </w:pPr>
    <w:rPr>
      <w:rFonts w:cstheme="majorBidi"/>
      <w:b/>
      <w:bCs/>
      <w:sz w:val="32"/>
      <w:szCs w:val="32"/>
    </w:rPr>
  </w:style>
  <w:style w:type="paragraph" w:styleId="3">
    <w:name w:val="heading 3"/>
    <w:basedOn w:val="a"/>
    <w:next w:val="a"/>
    <w:link w:val="3Char"/>
    <w:uiPriority w:val="9"/>
    <w:unhideWhenUsed/>
    <w:qFormat/>
    <w:rsid w:val="00E21334"/>
    <w:pPr>
      <w:keepNext/>
      <w:keepLines/>
      <w:spacing w:beforeLines="30" w:before="30"/>
      <w:outlineLvl w:val="2"/>
    </w:pPr>
    <w:rPr>
      <w:b/>
      <w:bCs/>
      <w:sz w:val="32"/>
      <w:szCs w:val="32"/>
    </w:rPr>
  </w:style>
  <w:style w:type="paragraph" w:styleId="4">
    <w:name w:val="heading 4"/>
    <w:basedOn w:val="a"/>
    <w:next w:val="a"/>
    <w:link w:val="4Char"/>
    <w:uiPriority w:val="9"/>
    <w:unhideWhenUsed/>
    <w:qFormat/>
    <w:rsid w:val="00E21334"/>
    <w:pPr>
      <w:keepNext/>
      <w:keepLines/>
      <w:outlineLvl w:val="3"/>
    </w:pPr>
    <w:rPr>
      <w:rFonts w:asciiTheme="majorHAnsi"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21334"/>
    <w:pPr>
      <w:pBdr>
        <w:bottom w:val="single" w:sz="6" w:space="1" w:color="auto"/>
      </w:pBdr>
      <w:tabs>
        <w:tab w:val="center" w:pos="4153"/>
        <w:tab w:val="right" w:pos="8306"/>
      </w:tabs>
      <w:snapToGrid w:val="0"/>
      <w:spacing w:line="240" w:lineRule="auto"/>
      <w:ind w:firstLineChars="0" w:firstLine="0"/>
      <w:contextualSpacing w:val="0"/>
      <w:jc w:val="center"/>
    </w:pPr>
    <w:rPr>
      <w:rFonts w:asciiTheme="minorHAnsi" w:eastAsiaTheme="minorEastAsia" w:hAnsiTheme="minorHAnsi"/>
      <w:sz w:val="18"/>
      <w:szCs w:val="18"/>
    </w:rPr>
  </w:style>
  <w:style w:type="character" w:customStyle="1" w:styleId="Char">
    <w:name w:val="页眉 Char"/>
    <w:basedOn w:val="a0"/>
    <w:link w:val="a3"/>
    <w:uiPriority w:val="99"/>
    <w:qFormat/>
    <w:rsid w:val="00E21334"/>
    <w:rPr>
      <w:sz w:val="18"/>
      <w:szCs w:val="18"/>
    </w:rPr>
  </w:style>
  <w:style w:type="paragraph" w:styleId="a4">
    <w:name w:val="footer"/>
    <w:basedOn w:val="a"/>
    <w:link w:val="Char0"/>
    <w:uiPriority w:val="99"/>
    <w:unhideWhenUsed/>
    <w:qFormat/>
    <w:rsid w:val="00E21334"/>
    <w:pPr>
      <w:tabs>
        <w:tab w:val="center" w:pos="4153"/>
        <w:tab w:val="right" w:pos="8306"/>
      </w:tabs>
      <w:snapToGrid w:val="0"/>
      <w:spacing w:line="240" w:lineRule="auto"/>
      <w:ind w:firstLineChars="0" w:firstLine="0"/>
      <w:contextualSpacing w:val="0"/>
      <w:jc w:val="left"/>
    </w:pPr>
    <w:rPr>
      <w:rFonts w:asciiTheme="minorHAnsi" w:eastAsiaTheme="minorEastAsia" w:hAnsiTheme="minorHAnsi"/>
      <w:sz w:val="18"/>
      <w:szCs w:val="18"/>
    </w:rPr>
  </w:style>
  <w:style w:type="character" w:customStyle="1" w:styleId="Char0">
    <w:name w:val="页脚 Char"/>
    <w:basedOn w:val="a0"/>
    <w:link w:val="a4"/>
    <w:uiPriority w:val="99"/>
    <w:rsid w:val="00E21334"/>
    <w:rPr>
      <w:sz w:val="18"/>
      <w:szCs w:val="18"/>
    </w:rPr>
  </w:style>
  <w:style w:type="character" w:customStyle="1" w:styleId="1Char">
    <w:name w:val="标题 1 Char"/>
    <w:basedOn w:val="a0"/>
    <w:link w:val="1"/>
    <w:uiPriority w:val="9"/>
    <w:qFormat/>
    <w:rsid w:val="00E21334"/>
    <w:rPr>
      <w:rFonts w:ascii="宋体" w:eastAsia="宋体" w:hAnsi="宋体"/>
      <w:b/>
      <w:bCs/>
      <w:kern w:val="44"/>
      <w:sz w:val="44"/>
      <w:szCs w:val="44"/>
    </w:rPr>
  </w:style>
  <w:style w:type="character" w:customStyle="1" w:styleId="2Char">
    <w:name w:val="标题 2 Char"/>
    <w:basedOn w:val="a0"/>
    <w:link w:val="2"/>
    <w:uiPriority w:val="9"/>
    <w:rsid w:val="00E21334"/>
    <w:rPr>
      <w:rFonts w:ascii="宋体" w:eastAsia="宋体" w:hAnsi="宋体" w:cstheme="majorBidi"/>
      <w:b/>
      <w:bCs/>
      <w:sz w:val="32"/>
      <w:szCs w:val="32"/>
    </w:rPr>
  </w:style>
  <w:style w:type="character" w:customStyle="1" w:styleId="3Char">
    <w:name w:val="标题 3 Char"/>
    <w:basedOn w:val="a0"/>
    <w:link w:val="3"/>
    <w:uiPriority w:val="9"/>
    <w:qFormat/>
    <w:rsid w:val="00E21334"/>
    <w:rPr>
      <w:rFonts w:ascii="宋体" w:eastAsia="宋体" w:hAnsi="宋体"/>
      <w:b/>
      <w:bCs/>
      <w:sz w:val="32"/>
      <w:szCs w:val="32"/>
    </w:rPr>
  </w:style>
  <w:style w:type="character" w:customStyle="1" w:styleId="4Char">
    <w:name w:val="标题 4 Char"/>
    <w:basedOn w:val="a0"/>
    <w:link w:val="4"/>
    <w:uiPriority w:val="9"/>
    <w:qFormat/>
    <w:rsid w:val="00E21334"/>
    <w:rPr>
      <w:rFonts w:asciiTheme="majorHAnsi" w:eastAsia="宋体" w:hAnsiTheme="majorHAnsi" w:cstheme="majorBidi"/>
      <w:b/>
      <w:bCs/>
      <w:sz w:val="28"/>
      <w:szCs w:val="28"/>
    </w:rPr>
  </w:style>
  <w:style w:type="paragraph" w:styleId="a5">
    <w:name w:val="Title"/>
    <w:basedOn w:val="a"/>
    <w:next w:val="a"/>
    <w:link w:val="Char1"/>
    <w:uiPriority w:val="10"/>
    <w:qFormat/>
    <w:rsid w:val="00E21334"/>
    <w:pPr>
      <w:spacing w:beforeLines="150" w:before="150" w:afterLines="150" w:after="150"/>
      <w:ind w:firstLineChars="0" w:firstLine="0"/>
      <w:jc w:val="center"/>
      <w:outlineLvl w:val="0"/>
    </w:pPr>
    <w:rPr>
      <w:rFonts w:cstheme="majorBidi"/>
      <w:b/>
      <w:bCs/>
      <w:sz w:val="48"/>
      <w:szCs w:val="32"/>
    </w:rPr>
  </w:style>
  <w:style w:type="character" w:customStyle="1" w:styleId="Char1">
    <w:name w:val="标题 Char"/>
    <w:basedOn w:val="a0"/>
    <w:link w:val="a5"/>
    <w:uiPriority w:val="10"/>
    <w:qFormat/>
    <w:rsid w:val="00E21334"/>
    <w:rPr>
      <w:rFonts w:ascii="宋体" w:eastAsia="宋体" w:hAnsi="宋体" w:cstheme="majorBidi"/>
      <w:b/>
      <w:bCs/>
      <w:sz w:val="48"/>
      <w:szCs w:val="32"/>
    </w:rPr>
  </w:style>
  <w:style w:type="paragraph" w:styleId="a6">
    <w:name w:val="No Spacing"/>
    <w:uiPriority w:val="1"/>
    <w:qFormat/>
    <w:rsid w:val="00E21334"/>
    <w:pPr>
      <w:widowControl w:val="0"/>
      <w:spacing w:afterLines="150" w:after="150" w:line="360" w:lineRule="auto"/>
      <w:contextualSpacing/>
    </w:pPr>
    <w:rPr>
      <w:rFonts w:ascii="宋体" w:eastAsia="宋体" w:hAnsi="宋体"/>
      <w:b/>
      <w:sz w:val="44"/>
      <w:szCs w:val="21"/>
    </w:rPr>
  </w:style>
  <w:style w:type="paragraph" w:styleId="a7">
    <w:name w:val="Balloon Text"/>
    <w:basedOn w:val="a"/>
    <w:link w:val="Char2"/>
    <w:uiPriority w:val="99"/>
    <w:semiHidden/>
    <w:unhideWhenUsed/>
    <w:rsid w:val="00E21334"/>
    <w:pPr>
      <w:spacing w:line="240" w:lineRule="auto"/>
    </w:pPr>
    <w:rPr>
      <w:sz w:val="18"/>
      <w:szCs w:val="18"/>
    </w:rPr>
  </w:style>
  <w:style w:type="character" w:customStyle="1" w:styleId="Char2">
    <w:name w:val="批注框文本 Char"/>
    <w:basedOn w:val="a0"/>
    <w:link w:val="a7"/>
    <w:uiPriority w:val="99"/>
    <w:semiHidden/>
    <w:rsid w:val="00E21334"/>
    <w:rPr>
      <w:rFonts w:ascii="宋体" w:eastAsia="宋体" w:hAnsi="宋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334"/>
    <w:pPr>
      <w:widowControl w:val="0"/>
      <w:spacing w:line="360" w:lineRule="auto"/>
      <w:ind w:firstLineChars="200" w:firstLine="200"/>
      <w:contextualSpacing/>
      <w:jc w:val="both"/>
    </w:pPr>
    <w:rPr>
      <w:rFonts w:ascii="宋体" w:eastAsia="宋体" w:hAnsi="宋体"/>
      <w:sz w:val="28"/>
      <w:szCs w:val="21"/>
    </w:rPr>
  </w:style>
  <w:style w:type="paragraph" w:styleId="1">
    <w:name w:val="heading 1"/>
    <w:basedOn w:val="a"/>
    <w:next w:val="a"/>
    <w:link w:val="1Char"/>
    <w:uiPriority w:val="9"/>
    <w:qFormat/>
    <w:rsid w:val="00E21334"/>
    <w:pPr>
      <w:keepNext/>
      <w:keepLines/>
      <w:spacing w:afterLines="100" w:after="100"/>
      <w:ind w:firstLineChars="0" w:firstLine="0"/>
      <w:outlineLvl w:val="0"/>
    </w:pPr>
    <w:rPr>
      <w:b/>
      <w:bCs/>
      <w:kern w:val="44"/>
      <w:sz w:val="44"/>
      <w:szCs w:val="44"/>
    </w:rPr>
  </w:style>
  <w:style w:type="paragraph" w:styleId="2">
    <w:name w:val="heading 2"/>
    <w:basedOn w:val="a"/>
    <w:next w:val="a"/>
    <w:link w:val="2Char"/>
    <w:uiPriority w:val="9"/>
    <w:unhideWhenUsed/>
    <w:qFormat/>
    <w:rsid w:val="00E21334"/>
    <w:pPr>
      <w:keepNext/>
      <w:keepLines/>
      <w:ind w:firstLineChars="0" w:firstLine="0"/>
      <w:outlineLvl w:val="1"/>
    </w:pPr>
    <w:rPr>
      <w:rFonts w:cstheme="majorBidi"/>
      <w:b/>
      <w:bCs/>
      <w:sz w:val="32"/>
      <w:szCs w:val="32"/>
    </w:rPr>
  </w:style>
  <w:style w:type="paragraph" w:styleId="3">
    <w:name w:val="heading 3"/>
    <w:basedOn w:val="a"/>
    <w:next w:val="a"/>
    <w:link w:val="3Char"/>
    <w:uiPriority w:val="9"/>
    <w:unhideWhenUsed/>
    <w:qFormat/>
    <w:rsid w:val="00E21334"/>
    <w:pPr>
      <w:keepNext/>
      <w:keepLines/>
      <w:spacing w:beforeLines="30" w:before="30"/>
      <w:outlineLvl w:val="2"/>
    </w:pPr>
    <w:rPr>
      <w:b/>
      <w:bCs/>
      <w:sz w:val="32"/>
      <w:szCs w:val="32"/>
    </w:rPr>
  </w:style>
  <w:style w:type="paragraph" w:styleId="4">
    <w:name w:val="heading 4"/>
    <w:basedOn w:val="a"/>
    <w:next w:val="a"/>
    <w:link w:val="4Char"/>
    <w:uiPriority w:val="9"/>
    <w:unhideWhenUsed/>
    <w:qFormat/>
    <w:rsid w:val="00E21334"/>
    <w:pPr>
      <w:keepNext/>
      <w:keepLines/>
      <w:outlineLvl w:val="3"/>
    </w:pPr>
    <w:rPr>
      <w:rFonts w:asciiTheme="majorHAnsi"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21334"/>
    <w:pPr>
      <w:pBdr>
        <w:bottom w:val="single" w:sz="6" w:space="1" w:color="auto"/>
      </w:pBdr>
      <w:tabs>
        <w:tab w:val="center" w:pos="4153"/>
        <w:tab w:val="right" w:pos="8306"/>
      </w:tabs>
      <w:snapToGrid w:val="0"/>
      <w:spacing w:line="240" w:lineRule="auto"/>
      <w:ind w:firstLineChars="0" w:firstLine="0"/>
      <w:contextualSpacing w:val="0"/>
      <w:jc w:val="center"/>
    </w:pPr>
    <w:rPr>
      <w:rFonts w:asciiTheme="minorHAnsi" w:eastAsiaTheme="minorEastAsia" w:hAnsiTheme="minorHAnsi"/>
      <w:sz w:val="18"/>
      <w:szCs w:val="18"/>
    </w:rPr>
  </w:style>
  <w:style w:type="character" w:customStyle="1" w:styleId="Char">
    <w:name w:val="页眉 Char"/>
    <w:basedOn w:val="a0"/>
    <w:link w:val="a3"/>
    <w:uiPriority w:val="99"/>
    <w:qFormat/>
    <w:rsid w:val="00E21334"/>
    <w:rPr>
      <w:sz w:val="18"/>
      <w:szCs w:val="18"/>
    </w:rPr>
  </w:style>
  <w:style w:type="paragraph" w:styleId="a4">
    <w:name w:val="footer"/>
    <w:basedOn w:val="a"/>
    <w:link w:val="Char0"/>
    <w:uiPriority w:val="99"/>
    <w:unhideWhenUsed/>
    <w:qFormat/>
    <w:rsid w:val="00E21334"/>
    <w:pPr>
      <w:tabs>
        <w:tab w:val="center" w:pos="4153"/>
        <w:tab w:val="right" w:pos="8306"/>
      </w:tabs>
      <w:snapToGrid w:val="0"/>
      <w:spacing w:line="240" w:lineRule="auto"/>
      <w:ind w:firstLineChars="0" w:firstLine="0"/>
      <w:contextualSpacing w:val="0"/>
      <w:jc w:val="left"/>
    </w:pPr>
    <w:rPr>
      <w:rFonts w:asciiTheme="minorHAnsi" w:eastAsiaTheme="minorEastAsia" w:hAnsiTheme="minorHAnsi"/>
      <w:sz w:val="18"/>
      <w:szCs w:val="18"/>
    </w:rPr>
  </w:style>
  <w:style w:type="character" w:customStyle="1" w:styleId="Char0">
    <w:name w:val="页脚 Char"/>
    <w:basedOn w:val="a0"/>
    <w:link w:val="a4"/>
    <w:uiPriority w:val="99"/>
    <w:rsid w:val="00E21334"/>
    <w:rPr>
      <w:sz w:val="18"/>
      <w:szCs w:val="18"/>
    </w:rPr>
  </w:style>
  <w:style w:type="character" w:customStyle="1" w:styleId="1Char">
    <w:name w:val="标题 1 Char"/>
    <w:basedOn w:val="a0"/>
    <w:link w:val="1"/>
    <w:uiPriority w:val="9"/>
    <w:qFormat/>
    <w:rsid w:val="00E21334"/>
    <w:rPr>
      <w:rFonts w:ascii="宋体" w:eastAsia="宋体" w:hAnsi="宋体"/>
      <w:b/>
      <w:bCs/>
      <w:kern w:val="44"/>
      <w:sz w:val="44"/>
      <w:szCs w:val="44"/>
    </w:rPr>
  </w:style>
  <w:style w:type="character" w:customStyle="1" w:styleId="2Char">
    <w:name w:val="标题 2 Char"/>
    <w:basedOn w:val="a0"/>
    <w:link w:val="2"/>
    <w:uiPriority w:val="9"/>
    <w:rsid w:val="00E21334"/>
    <w:rPr>
      <w:rFonts w:ascii="宋体" w:eastAsia="宋体" w:hAnsi="宋体" w:cstheme="majorBidi"/>
      <w:b/>
      <w:bCs/>
      <w:sz w:val="32"/>
      <w:szCs w:val="32"/>
    </w:rPr>
  </w:style>
  <w:style w:type="character" w:customStyle="1" w:styleId="3Char">
    <w:name w:val="标题 3 Char"/>
    <w:basedOn w:val="a0"/>
    <w:link w:val="3"/>
    <w:uiPriority w:val="9"/>
    <w:qFormat/>
    <w:rsid w:val="00E21334"/>
    <w:rPr>
      <w:rFonts w:ascii="宋体" w:eastAsia="宋体" w:hAnsi="宋体"/>
      <w:b/>
      <w:bCs/>
      <w:sz w:val="32"/>
      <w:szCs w:val="32"/>
    </w:rPr>
  </w:style>
  <w:style w:type="character" w:customStyle="1" w:styleId="4Char">
    <w:name w:val="标题 4 Char"/>
    <w:basedOn w:val="a0"/>
    <w:link w:val="4"/>
    <w:uiPriority w:val="9"/>
    <w:qFormat/>
    <w:rsid w:val="00E21334"/>
    <w:rPr>
      <w:rFonts w:asciiTheme="majorHAnsi" w:eastAsia="宋体" w:hAnsiTheme="majorHAnsi" w:cstheme="majorBidi"/>
      <w:b/>
      <w:bCs/>
      <w:sz w:val="28"/>
      <w:szCs w:val="28"/>
    </w:rPr>
  </w:style>
  <w:style w:type="paragraph" w:styleId="a5">
    <w:name w:val="Title"/>
    <w:basedOn w:val="a"/>
    <w:next w:val="a"/>
    <w:link w:val="Char1"/>
    <w:uiPriority w:val="10"/>
    <w:qFormat/>
    <w:rsid w:val="00E21334"/>
    <w:pPr>
      <w:spacing w:beforeLines="150" w:before="150" w:afterLines="150" w:after="150"/>
      <w:ind w:firstLineChars="0" w:firstLine="0"/>
      <w:jc w:val="center"/>
      <w:outlineLvl w:val="0"/>
    </w:pPr>
    <w:rPr>
      <w:rFonts w:cstheme="majorBidi"/>
      <w:b/>
      <w:bCs/>
      <w:sz w:val="48"/>
      <w:szCs w:val="32"/>
    </w:rPr>
  </w:style>
  <w:style w:type="character" w:customStyle="1" w:styleId="Char1">
    <w:name w:val="标题 Char"/>
    <w:basedOn w:val="a0"/>
    <w:link w:val="a5"/>
    <w:uiPriority w:val="10"/>
    <w:qFormat/>
    <w:rsid w:val="00E21334"/>
    <w:rPr>
      <w:rFonts w:ascii="宋体" w:eastAsia="宋体" w:hAnsi="宋体" w:cstheme="majorBidi"/>
      <w:b/>
      <w:bCs/>
      <w:sz w:val="48"/>
      <w:szCs w:val="32"/>
    </w:rPr>
  </w:style>
  <w:style w:type="paragraph" w:styleId="a6">
    <w:name w:val="No Spacing"/>
    <w:uiPriority w:val="1"/>
    <w:qFormat/>
    <w:rsid w:val="00E21334"/>
    <w:pPr>
      <w:widowControl w:val="0"/>
      <w:spacing w:afterLines="150" w:after="150" w:line="360" w:lineRule="auto"/>
      <w:contextualSpacing/>
    </w:pPr>
    <w:rPr>
      <w:rFonts w:ascii="宋体" w:eastAsia="宋体" w:hAnsi="宋体"/>
      <w:b/>
      <w:sz w:val="44"/>
      <w:szCs w:val="21"/>
    </w:rPr>
  </w:style>
  <w:style w:type="paragraph" w:styleId="a7">
    <w:name w:val="Balloon Text"/>
    <w:basedOn w:val="a"/>
    <w:link w:val="Char2"/>
    <w:uiPriority w:val="99"/>
    <w:semiHidden/>
    <w:unhideWhenUsed/>
    <w:rsid w:val="00E21334"/>
    <w:pPr>
      <w:spacing w:line="240" w:lineRule="auto"/>
    </w:pPr>
    <w:rPr>
      <w:sz w:val="18"/>
      <w:szCs w:val="18"/>
    </w:rPr>
  </w:style>
  <w:style w:type="character" w:customStyle="1" w:styleId="Char2">
    <w:name w:val="批注框文本 Char"/>
    <w:basedOn w:val="a0"/>
    <w:link w:val="a7"/>
    <w:uiPriority w:val="99"/>
    <w:semiHidden/>
    <w:rsid w:val="00E21334"/>
    <w:rPr>
      <w:rFonts w:ascii="宋体" w:eastAsia="宋体" w:hAns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emf"/><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1667</Words>
  <Characters>9508</Characters>
  <Application>Microsoft Office Word</Application>
  <DocSecurity>0</DocSecurity>
  <Lines>79</Lines>
  <Paragraphs>22</Paragraphs>
  <ScaleCrop>false</ScaleCrop>
  <Company/>
  <LinksUpToDate>false</LinksUpToDate>
  <CharactersWithSpaces>11153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5</cp:revision>
  <cp:lastPrinted>2021-12-27T03:31:00Z</cp:lastPrinted>
  <dcterms:created xsi:type="dcterms:W3CDTF">2021-12-27T02:38:00Z</dcterms:created>
  <dcterms:modified xsi:type="dcterms:W3CDTF">2021-12-27T03:31:00Z</dcterms:modified>
</cp:coreProperties>
</file>